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EF0C" w14:textId="3FE8D153" w:rsidR="00313B12" w:rsidRDefault="00313B12"/>
    <w:p w14:paraId="61B33E55" w14:textId="4B6A1319" w:rsidR="00E9551A" w:rsidRDefault="0027344F">
      <w:r w:rsidRPr="006C0359">
        <w:rPr>
          <w:noProof/>
          <w:sz w:val="24"/>
          <w:szCs w:val="24"/>
        </w:rPr>
        <mc:AlternateContent>
          <mc:Choice Requires="wps">
            <w:drawing>
              <wp:anchor distT="0" distB="0" distL="114300" distR="114300" simplePos="0" relativeHeight="251659264" behindDoc="0" locked="0" layoutInCell="1" allowOverlap="1" wp14:anchorId="70DCBA2E" wp14:editId="5DE2A013">
                <wp:simplePos x="0" y="0"/>
                <wp:positionH relativeFrom="margin">
                  <wp:align>center</wp:align>
                </wp:positionH>
                <wp:positionV relativeFrom="paragraph">
                  <wp:posOffset>92710</wp:posOffset>
                </wp:positionV>
                <wp:extent cx="6831330" cy="9525"/>
                <wp:effectExtent l="0" t="19050" r="4572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1330" cy="952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EB3D"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3pt" to="53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8Y2AEAAIwDAAAOAAAAZHJzL2Uyb0RvYy54bWysU8lu2zAQvRfoPxC8x/ICp6lgOQen6SVt&#10;Ddj9gDFJSURIDkHSlv33HdJLm/ZWRAeCsz2+eTNaPB6tYQcVokbX8MlozJlyAqV2XcN/bp/vHjiL&#10;CZwEg041/KQif1x+/LAYfK2m2KORKjACcbEefMP7lHxdVVH0ykIcoVeOgi0GC4nM0FUywEDo1lTT&#10;8fi+GjBIH1CoGMn7dA7yZcFvWyXSj7aNKjHTcOKWyhnKuctntVxA3QXwvRYXGvAfLCxoR4/eoJ4g&#10;AdsH/Q+U1SJgxDaNBNoK21YLVXqgbibjv7rZ9OBV6YXEif4mU3w/WPH9sA5My4ZPOXNgaUSbFEB3&#10;fWIrdI4ExMCmWafBx5rSV24dcqfi6Db+BcVrZA5XPbhOFb7bkyeQSa6o3pRkI3p6bTd8Q0k5sE9Y&#10;RDu2wWZIkoMdy2xOt9moY2KCnPcPs8lsRiMUFPs8n87LA1Bfa32I6atCy/Kl4Ua7rBzUcHiJKXOB&#10;+pqS3Q6ftTFl+saxoeHzT5N5RreetEi9dlvaiNcCEdFomdNzYQzdbmUCO0DeqPJdmLxJC7h3ssD3&#10;CuSXyz2BNuc70THuolAW5SzvDuVpHa7K0cgL78t65p360y7Vv3+i5S8AAAD//wMAUEsDBBQABgAI&#10;AAAAIQBOapsk3wAAAAcBAAAPAAAAZHJzL2Rvd25yZXYueG1sTI/NTsMwEITvSH0HaytxqahTfkIU&#10;4lSoggsHpLYc4ObGSxIRr1PbbUKfvtsT3HZ3RrPfFMvRduKIPrSOFCzmCQikypmWagUf29ebDESI&#10;mozuHKGCXwywLCdXhc6NG2iNx02sBYdQyLWCJsY+lzJUDVod5q5HYu3beasjr76WxuuBw20nb5Mk&#10;lVa3xB8a3eOqwepnc7AKzDqEl9WYne7e/dt+/5nNvobtTKnr6fj8BCLiGP/McMFndCiZaecOZILo&#10;FHCRyNf7FMRFTR4fuMmOp3QBsizkf/7yDAAA//8DAFBLAQItABQABgAIAAAAIQC2gziS/gAAAOEB&#10;AAATAAAAAAAAAAAAAAAAAAAAAABbQ29udGVudF9UeXBlc10ueG1sUEsBAi0AFAAGAAgAAAAhADj9&#10;If/WAAAAlAEAAAsAAAAAAAAAAAAAAAAALwEAAF9yZWxzLy5yZWxzUEsBAi0AFAAGAAgAAAAhANCJ&#10;HxjYAQAAjAMAAA4AAAAAAAAAAAAAAAAALgIAAGRycy9lMm9Eb2MueG1sUEsBAi0AFAAGAAgAAAAh&#10;AE5qmyTfAAAABwEAAA8AAAAAAAAAAAAAAAAAMgQAAGRycy9kb3ducmV2LnhtbFBLBQYAAAAABAAE&#10;APMAAAA+BQAAAAA=&#10;" strokeweight="4.5pt">
                <v:stroke linestyle="thinThick"/>
                <w10:wrap anchorx="margin"/>
              </v:line>
            </w:pict>
          </mc:Fallback>
        </mc:AlternateContent>
      </w:r>
    </w:p>
    <w:tbl>
      <w:tblPr>
        <w:tblpPr w:leftFromText="180" w:rightFromText="180" w:horzAnchor="margin" w:tblpXSpec="center" w:tblpY="-885"/>
        <w:tblW w:w="10048" w:type="dxa"/>
        <w:tblLayout w:type="fixed"/>
        <w:tblLook w:val="0000" w:firstRow="0" w:lastRow="0" w:firstColumn="0" w:lastColumn="0" w:noHBand="0" w:noVBand="0"/>
      </w:tblPr>
      <w:tblGrid>
        <w:gridCol w:w="1080"/>
        <w:gridCol w:w="8968"/>
      </w:tblGrid>
      <w:tr w:rsidR="0027344F" w:rsidRPr="006C0359" w14:paraId="31562B53" w14:textId="77777777" w:rsidTr="00E80400">
        <w:trPr>
          <w:trHeight w:val="290"/>
        </w:trPr>
        <w:tc>
          <w:tcPr>
            <w:tcW w:w="1080" w:type="dxa"/>
          </w:tcPr>
          <w:p w14:paraId="63F1582A" w14:textId="77777777" w:rsidR="0027344F" w:rsidRPr="006C0359" w:rsidRDefault="0027344F" w:rsidP="00E80400">
            <w:pPr>
              <w:jc w:val="center"/>
              <w:rPr>
                <w:b/>
                <w:sz w:val="24"/>
                <w:szCs w:val="24"/>
              </w:rPr>
            </w:pPr>
            <w:bookmarkStart w:id="0" w:name="_Hlk512522651"/>
            <w:r w:rsidRPr="006C0359">
              <w:rPr>
                <w:b/>
                <w:noProof/>
                <w:sz w:val="24"/>
                <w:szCs w:val="24"/>
              </w:rPr>
              <w:drawing>
                <wp:anchor distT="0" distB="0" distL="114300" distR="114300" simplePos="0" relativeHeight="251660288" behindDoc="0" locked="0" layoutInCell="1" allowOverlap="1" wp14:anchorId="23B628EA" wp14:editId="1E4C516E">
                  <wp:simplePos x="0" y="0"/>
                  <wp:positionH relativeFrom="column">
                    <wp:posOffset>-68580</wp:posOffset>
                  </wp:positionH>
                  <wp:positionV relativeFrom="paragraph">
                    <wp:posOffset>33655</wp:posOffset>
                  </wp:positionV>
                  <wp:extent cx="656590" cy="666750"/>
                  <wp:effectExtent l="19050" t="0" r="0" b="0"/>
                  <wp:wrapNone/>
                  <wp:docPr id="3" name="Picture 3" descr="p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sat"/>
                          <pic:cNvPicPr>
                            <a:picLocks noChangeAspect="1" noChangeArrowheads="1"/>
                          </pic:cNvPicPr>
                        </pic:nvPicPr>
                        <pic:blipFill>
                          <a:blip r:embed="rId6"/>
                          <a:srcRect/>
                          <a:stretch>
                            <a:fillRect/>
                          </a:stretch>
                        </pic:blipFill>
                        <pic:spPr bwMode="auto">
                          <a:xfrm>
                            <a:off x="0" y="0"/>
                            <a:ext cx="656590" cy="666750"/>
                          </a:xfrm>
                          <a:prstGeom prst="rect">
                            <a:avLst/>
                          </a:prstGeom>
                          <a:noFill/>
                        </pic:spPr>
                      </pic:pic>
                    </a:graphicData>
                  </a:graphic>
                </wp:anchor>
              </w:drawing>
            </w:r>
          </w:p>
        </w:tc>
        <w:tc>
          <w:tcPr>
            <w:tcW w:w="8968" w:type="dxa"/>
          </w:tcPr>
          <w:p w14:paraId="3CD01D8C" w14:textId="77777777" w:rsidR="0027344F" w:rsidRPr="006C0359" w:rsidRDefault="0027344F" w:rsidP="00E80400">
            <w:pPr>
              <w:pStyle w:val="Heading4"/>
              <w:rPr>
                <w:sz w:val="24"/>
                <w:szCs w:val="24"/>
              </w:rPr>
            </w:pPr>
            <w:bookmarkStart w:id="1" w:name="_Hlk512522616"/>
            <w:r w:rsidRPr="006C0359">
              <w:rPr>
                <w:sz w:val="24"/>
                <w:szCs w:val="24"/>
              </w:rPr>
              <w:t>KEMENTERIAN AGAMA</w:t>
            </w:r>
          </w:p>
          <w:p w14:paraId="170A58FB" w14:textId="77777777" w:rsidR="0027344F" w:rsidRPr="006C0359" w:rsidRDefault="0027344F" w:rsidP="00E80400">
            <w:pPr>
              <w:pStyle w:val="Heading4"/>
              <w:rPr>
                <w:bCs w:val="0"/>
                <w:sz w:val="24"/>
                <w:szCs w:val="24"/>
              </w:rPr>
            </w:pPr>
            <w:r w:rsidRPr="006C0359">
              <w:rPr>
                <w:bCs w:val="0"/>
                <w:sz w:val="24"/>
                <w:szCs w:val="24"/>
              </w:rPr>
              <w:t xml:space="preserve">UNIVERSITAS ISLAM NEGERI MAULANA MALIK IBRAHIM  </w:t>
            </w:r>
            <w:r w:rsidRPr="006C0359">
              <w:rPr>
                <w:bCs w:val="0"/>
                <w:sz w:val="24"/>
                <w:szCs w:val="24"/>
                <w:lang w:val="pt-BR"/>
              </w:rPr>
              <w:t xml:space="preserve">MALANG </w:t>
            </w:r>
          </w:p>
          <w:p w14:paraId="030455DA" w14:textId="77777777" w:rsidR="0027344F" w:rsidRPr="006C0359" w:rsidRDefault="0027344F" w:rsidP="00E80400">
            <w:pPr>
              <w:jc w:val="center"/>
              <w:rPr>
                <w:sz w:val="24"/>
                <w:szCs w:val="24"/>
              </w:rPr>
            </w:pPr>
            <w:bookmarkStart w:id="2" w:name="_Hlk111016463"/>
            <w:r w:rsidRPr="006C0359">
              <w:rPr>
                <w:sz w:val="24"/>
                <w:szCs w:val="24"/>
              </w:rPr>
              <w:t>Jalan Gajayana 50, Malang 65144, Telepon (0341) 551354, Faksimile (0341) 577033</w:t>
            </w:r>
          </w:p>
          <w:bookmarkEnd w:id="2"/>
          <w:p w14:paraId="585E364E" w14:textId="77777777" w:rsidR="0027344F" w:rsidRPr="006C0359" w:rsidRDefault="0027344F" w:rsidP="00E80400">
            <w:pPr>
              <w:jc w:val="center"/>
              <w:rPr>
                <w:b/>
                <w:sz w:val="24"/>
                <w:szCs w:val="24"/>
              </w:rPr>
            </w:pPr>
            <w:r w:rsidRPr="006C0359">
              <w:rPr>
                <w:sz w:val="24"/>
                <w:szCs w:val="24"/>
              </w:rPr>
              <w:t xml:space="preserve">Website : </w:t>
            </w:r>
            <w:hyperlink r:id="rId7" w:history="1">
              <w:r w:rsidRPr="006C0359">
                <w:rPr>
                  <w:rStyle w:val="Hyperlink"/>
                  <w:sz w:val="24"/>
                  <w:szCs w:val="24"/>
                </w:rPr>
                <w:t>www.uin-malang.ac.id</w:t>
              </w:r>
            </w:hyperlink>
            <w:r w:rsidRPr="006C0359">
              <w:rPr>
                <w:sz w:val="24"/>
                <w:szCs w:val="24"/>
              </w:rPr>
              <w:t xml:space="preserve">; e-mail: </w:t>
            </w:r>
            <w:hyperlink r:id="rId8" w:history="1">
              <w:r w:rsidRPr="006C0359">
                <w:rPr>
                  <w:rStyle w:val="Hyperlink"/>
                  <w:sz w:val="24"/>
                  <w:szCs w:val="24"/>
                </w:rPr>
                <w:t>info@uin-malang.ac.id</w:t>
              </w:r>
            </w:hyperlink>
            <w:bookmarkEnd w:id="1"/>
            <w:r w:rsidRPr="006C0359">
              <w:rPr>
                <w:sz w:val="24"/>
                <w:szCs w:val="24"/>
              </w:rPr>
              <w:t xml:space="preserve"> </w:t>
            </w:r>
          </w:p>
        </w:tc>
      </w:tr>
      <w:bookmarkEnd w:id="0"/>
    </w:tbl>
    <w:p w14:paraId="315D9A88" w14:textId="77777777" w:rsidR="0027095D" w:rsidRDefault="0027095D" w:rsidP="0027095D">
      <w:pPr>
        <w:spacing w:line="360" w:lineRule="auto"/>
        <w:jc w:val="center"/>
        <w:rPr>
          <w:sz w:val="24"/>
          <w:szCs w:val="24"/>
        </w:rPr>
      </w:pPr>
    </w:p>
    <w:p w14:paraId="51C8E997" w14:textId="2488DB9B" w:rsidR="0027344F" w:rsidRPr="001E62D6" w:rsidRDefault="0027344F" w:rsidP="0027095D">
      <w:pPr>
        <w:spacing w:line="360" w:lineRule="auto"/>
        <w:jc w:val="center"/>
        <w:rPr>
          <w:rFonts w:ascii="Tahoma" w:hAnsi="Tahoma" w:cs="Tahoma"/>
          <w:sz w:val="24"/>
          <w:szCs w:val="24"/>
        </w:rPr>
      </w:pPr>
      <w:r w:rsidRPr="001E62D6">
        <w:rPr>
          <w:rFonts w:ascii="Tahoma" w:hAnsi="Tahoma" w:cs="Tahoma"/>
          <w:sz w:val="24"/>
          <w:szCs w:val="24"/>
        </w:rPr>
        <w:t>Surat Perjanjian Tugas Belajar</w:t>
      </w:r>
    </w:p>
    <w:p w14:paraId="54034C9A" w14:textId="2757E562" w:rsidR="0027344F" w:rsidRPr="001E62D6" w:rsidRDefault="0027344F" w:rsidP="0027095D">
      <w:pPr>
        <w:spacing w:line="360" w:lineRule="auto"/>
        <w:jc w:val="center"/>
        <w:rPr>
          <w:rFonts w:ascii="Tahoma" w:hAnsi="Tahoma" w:cs="Tahoma"/>
          <w:sz w:val="24"/>
          <w:szCs w:val="24"/>
        </w:rPr>
      </w:pPr>
      <w:r w:rsidRPr="001E62D6">
        <w:rPr>
          <w:rFonts w:ascii="Tahoma" w:hAnsi="Tahoma" w:cs="Tahoma"/>
          <w:sz w:val="24"/>
          <w:szCs w:val="24"/>
        </w:rPr>
        <w:t xml:space="preserve">Nomor: </w:t>
      </w:r>
      <w:r w:rsidR="00E45973">
        <w:rPr>
          <w:rFonts w:ascii="Tahoma" w:hAnsi="Tahoma" w:cs="Tahoma"/>
          <w:color w:val="202124"/>
          <w:sz w:val="21"/>
          <w:szCs w:val="21"/>
          <w:shd w:val="clear" w:color="auto" w:fill="FFFFFF"/>
        </w:rPr>
        <w:t>………</w:t>
      </w:r>
      <w:r w:rsidR="007A0888" w:rsidRPr="001E62D6">
        <w:rPr>
          <w:rFonts w:ascii="Tahoma" w:hAnsi="Tahoma" w:cs="Tahoma"/>
          <w:color w:val="202124"/>
          <w:sz w:val="21"/>
          <w:szCs w:val="21"/>
          <w:shd w:val="clear" w:color="auto" w:fill="FFFFFF"/>
        </w:rPr>
        <w:t>/Un.3/Kp.02.3/</w:t>
      </w:r>
      <w:r w:rsidR="00E45973">
        <w:rPr>
          <w:rFonts w:ascii="Tahoma" w:hAnsi="Tahoma" w:cs="Tahoma"/>
          <w:color w:val="202124"/>
          <w:sz w:val="21"/>
          <w:szCs w:val="21"/>
          <w:shd w:val="clear" w:color="auto" w:fill="FFFFFF"/>
        </w:rPr>
        <w:t>…</w:t>
      </w:r>
      <w:r w:rsidR="007A0888" w:rsidRPr="001E62D6">
        <w:rPr>
          <w:rFonts w:ascii="Tahoma" w:hAnsi="Tahoma" w:cs="Tahoma"/>
          <w:color w:val="202124"/>
          <w:sz w:val="21"/>
          <w:szCs w:val="21"/>
          <w:shd w:val="clear" w:color="auto" w:fill="FFFFFF"/>
        </w:rPr>
        <w:t>/2022</w:t>
      </w:r>
    </w:p>
    <w:p w14:paraId="762E2B73" w14:textId="6445C433" w:rsidR="007A0888" w:rsidRPr="001E62D6" w:rsidRDefault="007A0888" w:rsidP="0027095D">
      <w:pPr>
        <w:spacing w:line="360" w:lineRule="auto"/>
        <w:rPr>
          <w:rFonts w:ascii="Tahoma" w:hAnsi="Tahoma" w:cs="Tahoma"/>
        </w:rPr>
      </w:pPr>
    </w:p>
    <w:p w14:paraId="6384C83E" w14:textId="0CE283B6" w:rsidR="007A0888" w:rsidRPr="001E62D6" w:rsidRDefault="007A0888" w:rsidP="0027095D">
      <w:pPr>
        <w:spacing w:line="360" w:lineRule="auto"/>
        <w:rPr>
          <w:rFonts w:ascii="Tahoma" w:hAnsi="Tahoma" w:cs="Tahoma"/>
        </w:rPr>
      </w:pPr>
      <w:r w:rsidRPr="001E62D6">
        <w:rPr>
          <w:rFonts w:ascii="Tahoma" w:hAnsi="Tahoma" w:cs="Tahoma"/>
        </w:rPr>
        <w:t>Yang bertanda tangan di bawah ini:</w:t>
      </w:r>
    </w:p>
    <w:p w14:paraId="68E389EC" w14:textId="7C2F1466" w:rsidR="007A0888" w:rsidRPr="001E62D6" w:rsidRDefault="007A0888" w:rsidP="0027095D">
      <w:pPr>
        <w:spacing w:line="360" w:lineRule="auto"/>
        <w:rPr>
          <w:rFonts w:ascii="Tahoma" w:hAnsi="Tahoma" w:cs="Tahoma"/>
        </w:rPr>
      </w:pPr>
    </w:p>
    <w:p w14:paraId="352E7BF3" w14:textId="5C611229" w:rsidR="007A0888" w:rsidRPr="001E62D6" w:rsidRDefault="007A0888" w:rsidP="0027095D">
      <w:pPr>
        <w:pStyle w:val="ListParagraph"/>
        <w:numPr>
          <w:ilvl w:val="0"/>
          <w:numId w:val="1"/>
        </w:numPr>
        <w:spacing w:line="360" w:lineRule="auto"/>
        <w:rPr>
          <w:rFonts w:ascii="Tahoma" w:hAnsi="Tahoma" w:cs="Tahoma"/>
        </w:rPr>
      </w:pPr>
      <w:r w:rsidRPr="001E62D6">
        <w:rPr>
          <w:rFonts w:ascii="Tahoma" w:hAnsi="Tahoma" w:cs="Tahoma"/>
        </w:rPr>
        <w:t>Nama</w:t>
      </w:r>
      <w:r w:rsidRPr="001E62D6">
        <w:rPr>
          <w:rFonts w:ascii="Tahoma" w:hAnsi="Tahoma" w:cs="Tahoma"/>
        </w:rPr>
        <w:tab/>
      </w:r>
      <w:r w:rsidRPr="001E62D6">
        <w:rPr>
          <w:rFonts w:ascii="Tahoma" w:hAnsi="Tahoma" w:cs="Tahoma"/>
        </w:rPr>
        <w:tab/>
        <w:t>:</w:t>
      </w:r>
      <w:r w:rsidR="008C61A8" w:rsidRPr="001E62D6">
        <w:rPr>
          <w:rFonts w:ascii="Tahoma" w:hAnsi="Tahoma" w:cs="Tahoma"/>
        </w:rPr>
        <w:t xml:space="preserve"> Prof. </w:t>
      </w:r>
      <w:r w:rsidR="008C61A8" w:rsidRPr="001E62D6">
        <w:rPr>
          <w:rFonts w:ascii="Tahoma" w:hAnsi="Tahoma" w:cs="Tahoma"/>
        </w:rPr>
        <w:t>Dr. H. M. Zainuddin, MA</w:t>
      </w:r>
    </w:p>
    <w:p w14:paraId="02E1EA03" w14:textId="21178DC8" w:rsidR="007A0888" w:rsidRPr="001E62D6" w:rsidRDefault="007A0888" w:rsidP="0027095D">
      <w:pPr>
        <w:pStyle w:val="ListParagraph"/>
        <w:spacing w:line="360" w:lineRule="auto"/>
        <w:rPr>
          <w:rFonts w:ascii="Tahoma" w:hAnsi="Tahoma" w:cs="Tahoma"/>
        </w:rPr>
      </w:pPr>
      <w:r w:rsidRPr="001E62D6">
        <w:rPr>
          <w:rFonts w:ascii="Tahoma" w:hAnsi="Tahoma" w:cs="Tahoma"/>
        </w:rPr>
        <w:t>NIP</w:t>
      </w:r>
      <w:r w:rsidRPr="001E62D6">
        <w:rPr>
          <w:rFonts w:ascii="Tahoma" w:hAnsi="Tahoma" w:cs="Tahoma"/>
        </w:rPr>
        <w:tab/>
      </w:r>
      <w:r w:rsidRPr="001E62D6">
        <w:rPr>
          <w:rFonts w:ascii="Tahoma" w:hAnsi="Tahoma" w:cs="Tahoma"/>
        </w:rPr>
        <w:tab/>
        <w:t>:</w:t>
      </w:r>
      <w:r w:rsidR="008C61A8" w:rsidRPr="001E62D6">
        <w:rPr>
          <w:rFonts w:ascii="Tahoma" w:hAnsi="Tahoma" w:cs="Tahoma"/>
        </w:rPr>
        <w:t xml:space="preserve"> </w:t>
      </w:r>
      <w:r w:rsidR="008C61A8" w:rsidRPr="001E62D6">
        <w:rPr>
          <w:rFonts w:ascii="Tahoma" w:hAnsi="Tahoma" w:cs="Tahoma"/>
        </w:rPr>
        <w:t>196205071995031001</w:t>
      </w:r>
    </w:p>
    <w:p w14:paraId="5FBD0D9C" w14:textId="46E572FE" w:rsidR="007A0888" w:rsidRPr="001E62D6" w:rsidRDefault="007A0888" w:rsidP="0027095D">
      <w:pPr>
        <w:pStyle w:val="ListParagraph"/>
        <w:spacing w:line="360" w:lineRule="auto"/>
        <w:rPr>
          <w:rFonts w:ascii="Tahoma" w:hAnsi="Tahoma" w:cs="Tahoma"/>
        </w:rPr>
      </w:pPr>
      <w:r w:rsidRPr="001E62D6">
        <w:rPr>
          <w:rFonts w:ascii="Tahoma" w:hAnsi="Tahoma" w:cs="Tahoma"/>
        </w:rPr>
        <w:t>Pangkat/Gol</w:t>
      </w:r>
      <w:r w:rsidRPr="001E62D6">
        <w:rPr>
          <w:rFonts w:ascii="Tahoma" w:hAnsi="Tahoma" w:cs="Tahoma"/>
        </w:rPr>
        <w:tab/>
        <w:t>:</w:t>
      </w:r>
      <w:r w:rsidR="0027095D" w:rsidRPr="001E62D6">
        <w:rPr>
          <w:rFonts w:ascii="Tahoma" w:hAnsi="Tahoma" w:cs="Tahoma"/>
        </w:rPr>
        <w:t xml:space="preserve"> Pembina Utama/IV-e</w:t>
      </w:r>
    </w:p>
    <w:p w14:paraId="6D84DBB5" w14:textId="4A9886E4" w:rsidR="007A0888" w:rsidRPr="001E62D6" w:rsidRDefault="007A0888" w:rsidP="0027095D">
      <w:pPr>
        <w:pStyle w:val="ListParagraph"/>
        <w:spacing w:line="360" w:lineRule="auto"/>
        <w:rPr>
          <w:rFonts w:ascii="Tahoma" w:hAnsi="Tahoma" w:cs="Tahoma"/>
        </w:rPr>
      </w:pPr>
      <w:r w:rsidRPr="001E62D6">
        <w:rPr>
          <w:rFonts w:ascii="Tahoma" w:hAnsi="Tahoma" w:cs="Tahoma"/>
        </w:rPr>
        <w:t>Jabatan</w:t>
      </w:r>
      <w:r w:rsidRPr="001E62D6">
        <w:rPr>
          <w:rFonts w:ascii="Tahoma" w:hAnsi="Tahoma" w:cs="Tahoma"/>
        </w:rPr>
        <w:tab/>
      </w:r>
      <w:r w:rsidRPr="001E62D6">
        <w:rPr>
          <w:rFonts w:ascii="Tahoma" w:hAnsi="Tahoma" w:cs="Tahoma"/>
        </w:rPr>
        <w:tab/>
        <w:t>:</w:t>
      </w:r>
      <w:r w:rsidR="008C61A8" w:rsidRPr="001E62D6">
        <w:rPr>
          <w:rFonts w:ascii="Tahoma" w:hAnsi="Tahoma" w:cs="Tahoma"/>
        </w:rPr>
        <w:t xml:space="preserve"> Profesor/Rektor</w:t>
      </w:r>
    </w:p>
    <w:p w14:paraId="46B097CC" w14:textId="5668083E" w:rsidR="007A0888" w:rsidRPr="001E62D6" w:rsidRDefault="007A0888" w:rsidP="0027095D">
      <w:pPr>
        <w:pStyle w:val="ListParagraph"/>
        <w:spacing w:line="360" w:lineRule="auto"/>
        <w:rPr>
          <w:rFonts w:ascii="Tahoma" w:hAnsi="Tahoma" w:cs="Tahoma"/>
        </w:rPr>
      </w:pPr>
      <w:r w:rsidRPr="001E62D6">
        <w:rPr>
          <w:rFonts w:ascii="Tahoma" w:hAnsi="Tahoma" w:cs="Tahoma"/>
        </w:rPr>
        <w:t>Unit kerja</w:t>
      </w:r>
      <w:r w:rsidRPr="001E62D6">
        <w:rPr>
          <w:rFonts w:ascii="Tahoma" w:hAnsi="Tahoma" w:cs="Tahoma"/>
        </w:rPr>
        <w:tab/>
        <w:t>:</w:t>
      </w:r>
      <w:r w:rsidR="008C61A8" w:rsidRPr="001E62D6">
        <w:rPr>
          <w:rFonts w:ascii="Tahoma" w:hAnsi="Tahoma" w:cs="Tahoma"/>
        </w:rPr>
        <w:t xml:space="preserve"> UIN Maulana Malik Ibrahim Malang</w:t>
      </w:r>
    </w:p>
    <w:p w14:paraId="3454C549" w14:textId="5CF52B70" w:rsidR="007A0888" w:rsidRPr="001E62D6" w:rsidRDefault="007A0888" w:rsidP="0027095D">
      <w:pPr>
        <w:pStyle w:val="ListParagraph"/>
        <w:spacing w:line="360" w:lineRule="auto"/>
        <w:rPr>
          <w:rFonts w:ascii="Tahoma" w:hAnsi="Tahoma" w:cs="Tahoma"/>
        </w:rPr>
      </w:pPr>
      <w:r w:rsidRPr="001E62D6">
        <w:rPr>
          <w:rFonts w:ascii="Tahoma" w:hAnsi="Tahoma" w:cs="Tahoma"/>
        </w:rPr>
        <w:t>Alamat</w:t>
      </w:r>
      <w:r w:rsidRPr="001E62D6">
        <w:rPr>
          <w:rFonts w:ascii="Tahoma" w:hAnsi="Tahoma" w:cs="Tahoma"/>
        </w:rPr>
        <w:tab/>
      </w:r>
      <w:r w:rsidRPr="001E62D6">
        <w:rPr>
          <w:rFonts w:ascii="Tahoma" w:hAnsi="Tahoma" w:cs="Tahoma"/>
        </w:rPr>
        <w:tab/>
        <w:t>:</w:t>
      </w:r>
      <w:r w:rsidR="008C61A8" w:rsidRPr="001E62D6">
        <w:rPr>
          <w:rFonts w:ascii="Tahoma" w:hAnsi="Tahoma" w:cs="Tahoma"/>
        </w:rPr>
        <w:t xml:space="preserve"> Jl. Gajayana No. 50</w:t>
      </w:r>
    </w:p>
    <w:p w14:paraId="2AD34891" w14:textId="6CDDBA62" w:rsidR="007A0888" w:rsidRPr="001E62D6" w:rsidRDefault="007A0888" w:rsidP="0027095D">
      <w:pPr>
        <w:pStyle w:val="ListParagraph"/>
        <w:spacing w:line="360" w:lineRule="auto"/>
        <w:rPr>
          <w:rFonts w:ascii="Tahoma" w:hAnsi="Tahoma" w:cs="Tahoma"/>
        </w:rPr>
      </w:pPr>
      <w:r w:rsidRPr="001E62D6">
        <w:rPr>
          <w:rFonts w:ascii="Tahoma" w:hAnsi="Tahoma" w:cs="Tahoma"/>
        </w:rPr>
        <w:t xml:space="preserve">Selanjutnya disebut </w:t>
      </w:r>
      <w:r w:rsidR="0027095D" w:rsidRPr="001E62D6">
        <w:rPr>
          <w:rFonts w:ascii="Tahoma" w:hAnsi="Tahoma" w:cs="Tahoma"/>
          <w:b/>
          <w:bCs/>
        </w:rPr>
        <w:t xml:space="preserve">PIHAK </w:t>
      </w:r>
      <w:r w:rsidRPr="001E62D6">
        <w:rPr>
          <w:rFonts w:ascii="Tahoma" w:hAnsi="Tahoma" w:cs="Tahoma"/>
          <w:b/>
          <w:bCs/>
        </w:rPr>
        <w:t>PERTAMA</w:t>
      </w:r>
    </w:p>
    <w:p w14:paraId="7ECE9290" w14:textId="77777777" w:rsidR="007A0888" w:rsidRPr="001E62D6" w:rsidRDefault="007A0888" w:rsidP="0027095D">
      <w:pPr>
        <w:pStyle w:val="ListParagraph"/>
        <w:spacing w:line="360" w:lineRule="auto"/>
        <w:rPr>
          <w:rFonts w:ascii="Tahoma" w:hAnsi="Tahoma" w:cs="Tahoma"/>
        </w:rPr>
      </w:pPr>
    </w:p>
    <w:p w14:paraId="64A3FE02" w14:textId="25268287" w:rsidR="007A0888" w:rsidRPr="001E62D6" w:rsidRDefault="007A0888" w:rsidP="0027095D">
      <w:pPr>
        <w:pStyle w:val="ListParagraph"/>
        <w:numPr>
          <w:ilvl w:val="0"/>
          <w:numId w:val="1"/>
        </w:numPr>
        <w:spacing w:line="360" w:lineRule="auto"/>
        <w:rPr>
          <w:rFonts w:ascii="Tahoma" w:hAnsi="Tahoma" w:cs="Tahoma"/>
        </w:rPr>
      </w:pPr>
      <w:r w:rsidRPr="001E62D6">
        <w:rPr>
          <w:rFonts w:ascii="Tahoma" w:hAnsi="Tahoma" w:cs="Tahoma"/>
        </w:rPr>
        <w:t>Nama</w:t>
      </w:r>
      <w:r w:rsidRPr="001E62D6">
        <w:rPr>
          <w:rFonts w:ascii="Tahoma" w:hAnsi="Tahoma" w:cs="Tahoma"/>
        </w:rPr>
        <w:tab/>
      </w:r>
      <w:r w:rsidRPr="001E62D6">
        <w:rPr>
          <w:rFonts w:ascii="Tahoma" w:hAnsi="Tahoma" w:cs="Tahoma"/>
        </w:rPr>
        <w:tab/>
        <w:t>:</w:t>
      </w:r>
    </w:p>
    <w:p w14:paraId="00909757" w14:textId="70226DAE" w:rsidR="007A0888" w:rsidRPr="001E62D6" w:rsidRDefault="007A0888" w:rsidP="0027095D">
      <w:pPr>
        <w:pStyle w:val="ListParagraph"/>
        <w:spacing w:line="360" w:lineRule="auto"/>
        <w:rPr>
          <w:rFonts w:ascii="Tahoma" w:hAnsi="Tahoma" w:cs="Tahoma"/>
        </w:rPr>
      </w:pPr>
      <w:r w:rsidRPr="001E62D6">
        <w:rPr>
          <w:rFonts w:ascii="Tahoma" w:hAnsi="Tahoma" w:cs="Tahoma"/>
        </w:rPr>
        <w:t>NIP</w:t>
      </w:r>
      <w:r w:rsidRPr="001E62D6">
        <w:rPr>
          <w:rFonts w:ascii="Tahoma" w:hAnsi="Tahoma" w:cs="Tahoma"/>
        </w:rPr>
        <w:tab/>
      </w:r>
      <w:r w:rsidRPr="001E62D6">
        <w:rPr>
          <w:rFonts w:ascii="Tahoma" w:hAnsi="Tahoma" w:cs="Tahoma"/>
        </w:rPr>
        <w:tab/>
        <w:t>:</w:t>
      </w:r>
    </w:p>
    <w:p w14:paraId="40096538" w14:textId="6F1DBEAC" w:rsidR="007A0888" w:rsidRPr="001E62D6" w:rsidRDefault="007A0888" w:rsidP="0027095D">
      <w:pPr>
        <w:pStyle w:val="ListParagraph"/>
        <w:spacing w:line="360" w:lineRule="auto"/>
        <w:rPr>
          <w:rFonts w:ascii="Tahoma" w:hAnsi="Tahoma" w:cs="Tahoma"/>
        </w:rPr>
      </w:pPr>
      <w:r w:rsidRPr="001E62D6">
        <w:rPr>
          <w:rFonts w:ascii="Tahoma" w:hAnsi="Tahoma" w:cs="Tahoma"/>
        </w:rPr>
        <w:t>Pangkat/Gol</w:t>
      </w:r>
      <w:r w:rsidRPr="001E62D6">
        <w:rPr>
          <w:rFonts w:ascii="Tahoma" w:hAnsi="Tahoma" w:cs="Tahoma"/>
        </w:rPr>
        <w:tab/>
        <w:t>:</w:t>
      </w:r>
    </w:p>
    <w:p w14:paraId="3581E324" w14:textId="4A1A382E" w:rsidR="007A0888" w:rsidRPr="001E62D6" w:rsidRDefault="007A0888" w:rsidP="0027095D">
      <w:pPr>
        <w:pStyle w:val="ListParagraph"/>
        <w:spacing w:line="360" w:lineRule="auto"/>
        <w:rPr>
          <w:rFonts w:ascii="Tahoma" w:hAnsi="Tahoma" w:cs="Tahoma"/>
        </w:rPr>
      </w:pPr>
      <w:r w:rsidRPr="001E62D6">
        <w:rPr>
          <w:rFonts w:ascii="Tahoma" w:hAnsi="Tahoma" w:cs="Tahoma"/>
        </w:rPr>
        <w:t>Jabatan</w:t>
      </w:r>
      <w:r w:rsidRPr="001E62D6">
        <w:rPr>
          <w:rFonts w:ascii="Tahoma" w:hAnsi="Tahoma" w:cs="Tahoma"/>
        </w:rPr>
        <w:tab/>
      </w:r>
      <w:r w:rsidRPr="001E62D6">
        <w:rPr>
          <w:rFonts w:ascii="Tahoma" w:hAnsi="Tahoma" w:cs="Tahoma"/>
        </w:rPr>
        <w:tab/>
        <w:t>:</w:t>
      </w:r>
    </w:p>
    <w:p w14:paraId="16D6B656" w14:textId="4D1040ED" w:rsidR="007A0888" w:rsidRPr="001E62D6" w:rsidRDefault="007A0888" w:rsidP="0027095D">
      <w:pPr>
        <w:pStyle w:val="ListParagraph"/>
        <w:spacing w:line="360" w:lineRule="auto"/>
        <w:rPr>
          <w:rFonts w:ascii="Tahoma" w:hAnsi="Tahoma" w:cs="Tahoma"/>
        </w:rPr>
      </w:pPr>
      <w:r w:rsidRPr="001E62D6">
        <w:rPr>
          <w:rFonts w:ascii="Tahoma" w:hAnsi="Tahoma" w:cs="Tahoma"/>
        </w:rPr>
        <w:t>Unit Kerja</w:t>
      </w:r>
      <w:r w:rsidRPr="001E62D6">
        <w:rPr>
          <w:rFonts w:ascii="Tahoma" w:hAnsi="Tahoma" w:cs="Tahoma"/>
        </w:rPr>
        <w:tab/>
        <w:t>:</w:t>
      </w:r>
    </w:p>
    <w:p w14:paraId="2B82D3D7" w14:textId="31495598" w:rsidR="007A0888" w:rsidRPr="001E62D6" w:rsidRDefault="007A0888" w:rsidP="0027095D">
      <w:pPr>
        <w:pStyle w:val="ListParagraph"/>
        <w:spacing w:line="360" w:lineRule="auto"/>
        <w:rPr>
          <w:rFonts w:ascii="Tahoma" w:hAnsi="Tahoma" w:cs="Tahoma"/>
        </w:rPr>
      </w:pPr>
      <w:r w:rsidRPr="001E62D6">
        <w:rPr>
          <w:rFonts w:ascii="Tahoma" w:hAnsi="Tahoma" w:cs="Tahoma"/>
        </w:rPr>
        <w:t>Alamat</w:t>
      </w:r>
      <w:r w:rsidRPr="001E62D6">
        <w:rPr>
          <w:rFonts w:ascii="Tahoma" w:hAnsi="Tahoma" w:cs="Tahoma"/>
        </w:rPr>
        <w:tab/>
      </w:r>
      <w:r w:rsidRPr="001E62D6">
        <w:rPr>
          <w:rFonts w:ascii="Tahoma" w:hAnsi="Tahoma" w:cs="Tahoma"/>
        </w:rPr>
        <w:tab/>
        <w:t>:</w:t>
      </w:r>
    </w:p>
    <w:p w14:paraId="675AA734" w14:textId="6FF02FC6" w:rsidR="0027344F" w:rsidRPr="001E62D6" w:rsidRDefault="007A0888" w:rsidP="0027095D">
      <w:pPr>
        <w:spacing w:line="360" w:lineRule="auto"/>
        <w:rPr>
          <w:rFonts w:ascii="Tahoma" w:hAnsi="Tahoma" w:cs="Tahoma"/>
        </w:rPr>
      </w:pPr>
      <w:r w:rsidRPr="001E62D6">
        <w:rPr>
          <w:rFonts w:ascii="Tahoma" w:hAnsi="Tahoma" w:cs="Tahoma"/>
        </w:rPr>
        <w:tab/>
        <w:t xml:space="preserve">Selanjutnya disebut </w:t>
      </w:r>
      <w:r w:rsidR="0027095D" w:rsidRPr="001E62D6">
        <w:rPr>
          <w:rFonts w:ascii="Tahoma" w:hAnsi="Tahoma" w:cs="Tahoma"/>
          <w:b/>
          <w:bCs/>
        </w:rPr>
        <w:t>PIHAK</w:t>
      </w:r>
      <w:r w:rsidRPr="001E62D6">
        <w:rPr>
          <w:rFonts w:ascii="Tahoma" w:hAnsi="Tahoma" w:cs="Tahoma"/>
          <w:b/>
          <w:bCs/>
        </w:rPr>
        <w:t xml:space="preserve"> KEDUA</w:t>
      </w:r>
    </w:p>
    <w:p w14:paraId="7D27BDAF" w14:textId="78A4EAF1" w:rsidR="007A0888" w:rsidRPr="001E62D6" w:rsidRDefault="007A0888" w:rsidP="0027095D">
      <w:pPr>
        <w:spacing w:line="360" w:lineRule="auto"/>
        <w:rPr>
          <w:rFonts w:ascii="Tahoma" w:hAnsi="Tahoma" w:cs="Tahoma"/>
        </w:rPr>
      </w:pPr>
    </w:p>
    <w:p w14:paraId="69D60FDE" w14:textId="115FA544" w:rsidR="007A0888" w:rsidRPr="001E62D6" w:rsidRDefault="007A0888" w:rsidP="0027095D">
      <w:pPr>
        <w:spacing w:line="360" w:lineRule="auto"/>
        <w:jc w:val="both"/>
        <w:rPr>
          <w:rFonts w:ascii="Tahoma" w:hAnsi="Tahoma" w:cs="Tahoma"/>
        </w:rPr>
      </w:pPr>
      <w:r w:rsidRPr="001E62D6">
        <w:rPr>
          <w:rFonts w:ascii="Tahoma" w:hAnsi="Tahoma" w:cs="Tahoma"/>
        </w:rPr>
        <w:t>Bahwa PIHAK PERTAMA dan PIHAK KEDUA yang selanjutnya disebut PARA PIHAK sepakat untuk mengadakan pejanjian TUGAS BELAJAR dengan ketentuan sebagai berikut:</w:t>
      </w:r>
    </w:p>
    <w:p w14:paraId="1D53E31E" w14:textId="363CBF54" w:rsidR="007A0888" w:rsidRPr="001E62D6" w:rsidRDefault="007A0888" w:rsidP="0027095D">
      <w:pPr>
        <w:spacing w:line="360" w:lineRule="auto"/>
        <w:rPr>
          <w:rFonts w:ascii="Tahoma" w:hAnsi="Tahoma" w:cs="Tahoma"/>
        </w:rPr>
      </w:pPr>
    </w:p>
    <w:p w14:paraId="5384D3A7" w14:textId="448BE3C7" w:rsidR="007A0888" w:rsidRPr="001E62D6" w:rsidRDefault="007A0888" w:rsidP="0027095D">
      <w:pPr>
        <w:spacing w:line="360" w:lineRule="auto"/>
        <w:jc w:val="center"/>
        <w:rPr>
          <w:rFonts w:ascii="Tahoma" w:hAnsi="Tahoma" w:cs="Tahoma"/>
        </w:rPr>
      </w:pPr>
      <w:r w:rsidRPr="001E62D6">
        <w:rPr>
          <w:rFonts w:ascii="Tahoma" w:hAnsi="Tahoma" w:cs="Tahoma"/>
        </w:rPr>
        <w:t>PASAL 1</w:t>
      </w:r>
    </w:p>
    <w:p w14:paraId="45AE2228" w14:textId="3E19B434" w:rsidR="007A0888" w:rsidRPr="001E62D6" w:rsidRDefault="007A0888" w:rsidP="0027095D">
      <w:pPr>
        <w:spacing w:line="360" w:lineRule="auto"/>
        <w:jc w:val="center"/>
        <w:rPr>
          <w:rFonts w:ascii="Tahoma" w:hAnsi="Tahoma" w:cs="Tahoma"/>
        </w:rPr>
      </w:pPr>
      <w:r w:rsidRPr="001E62D6">
        <w:rPr>
          <w:rFonts w:ascii="Tahoma" w:hAnsi="Tahoma" w:cs="Tahoma"/>
        </w:rPr>
        <w:t>DASAR HUKUM</w:t>
      </w:r>
    </w:p>
    <w:p w14:paraId="7B22FBFD" w14:textId="082A1598" w:rsidR="007A0888" w:rsidRPr="001E62D6" w:rsidRDefault="007A0888" w:rsidP="0027095D">
      <w:pPr>
        <w:spacing w:line="360" w:lineRule="auto"/>
        <w:jc w:val="center"/>
        <w:rPr>
          <w:rFonts w:ascii="Tahoma" w:hAnsi="Tahoma" w:cs="Tahoma"/>
        </w:rPr>
      </w:pPr>
    </w:p>
    <w:p w14:paraId="518B2549" w14:textId="4CD4E955" w:rsidR="007A0888" w:rsidRPr="001E62D6" w:rsidRDefault="00125DBA" w:rsidP="0027095D">
      <w:pPr>
        <w:pStyle w:val="ListParagraph"/>
        <w:numPr>
          <w:ilvl w:val="0"/>
          <w:numId w:val="2"/>
        </w:numPr>
        <w:spacing w:line="360" w:lineRule="auto"/>
        <w:jc w:val="both"/>
        <w:rPr>
          <w:rFonts w:ascii="Tahoma" w:hAnsi="Tahoma" w:cs="Tahoma"/>
        </w:rPr>
      </w:pPr>
      <w:r w:rsidRPr="001E62D6">
        <w:rPr>
          <w:rFonts w:ascii="Tahoma" w:hAnsi="Tahoma" w:cs="Tahoma"/>
        </w:rPr>
        <w:t>Peraturan Perintah Nomor 11 tahun 2017 tentang Manajemen Aparatur Sipil Negara sebagaimana telah diubah dengan Peraturan Pemerintah Nomor 17 Tahun 2019</w:t>
      </w:r>
    </w:p>
    <w:p w14:paraId="1F084802" w14:textId="2878F674" w:rsidR="00125DBA" w:rsidRPr="001E62D6" w:rsidRDefault="00125DBA" w:rsidP="0027095D">
      <w:pPr>
        <w:pStyle w:val="ListParagraph"/>
        <w:numPr>
          <w:ilvl w:val="0"/>
          <w:numId w:val="2"/>
        </w:numPr>
        <w:spacing w:line="360" w:lineRule="auto"/>
        <w:jc w:val="both"/>
        <w:rPr>
          <w:rFonts w:ascii="Tahoma" w:hAnsi="Tahoma" w:cs="Tahoma"/>
        </w:rPr>
      </w:pPr>
      <w:r w:rsidRPr="001E62D6">
        <w:rPr>
          <w:rFonts w:ascii="Tahoma" w:hAnsi="Tahoma" w:cs="Tahoma"/>
        </w:rPr>
        <w:t>Peraturan Presiden Nomor 7 Tahun 2015 tentang Organisasi Kementerian Negara (Lembar Negara Republik Indonesia Tahun 2015 Nomor 8)</w:t>
      </w:r>
    </w:p>
    <w:p w14:paraId="33F90B3D" w14:textId="592EE46D" w:rsidR="0027344F" w:rsidRPr="001E62D6" w:rsidRDefault="00125DBA" w:rsidP="0027095D">
      <w:pPr>
        <w:pStyle w:val="ListParagraph"/>
        <w:numPr>
          <w:ilvl w:val="0"/>
          <w:numId w:val="2"/>
        </w:numPr>
        <w:spacing w:line="360" w:lineRule="auto"/>
        <w:jc w:val="both"/>
        <w:rPr>
          <w:rFonts w:ascii="Tahoma" w:hAnsi="Tahoma" w:cs="Tahoma"/>
        </w:rPr>
      </w:pPr>
      <w:r w:rsidRPr="001E62D6">
        <w:rPr>
          <w:rFonts w:ascii="Tahoma" w:hAnsi="Tahoma" w:cs="Tahoma"/>
        </w:rPr>
        <w:lastRenderedPageBreak/>
        <w:t>Peraturan Menteri Agama Nomor 42 Tahun 2016 tentang Organisasi dan Tata Kerja Kementerian Agama</w:t>
      </w:r>
    </w:p>
    <w:p w14:paraId="76FDFCB1" w14:textId="0655B46F" w:rsidR="00125DBA" w:rsidRPr="001E62D6" w:rsidRDefault="00125DBA" w:rsidP="0027095D">
      <w:pPr>
        <w:pStyle w:val="ListParagraph"/>
        <w:numPr>
          <w:ilvl w:val="0"/>
          <w:numId w:val="2"/>
        </w:numPr>
        <w:spacing w:line="360" w:lineRule="auto"/>
        <w:jc w:val="both"/>
        <w:rPr>
          <w:rFonts w:ascii="Tahoma" w:hAnsi="Tahoma" w:cs="Tahoma"/>
        </w:rPr>
      </w:pPr>
      <w:r w:rsidRPr="001E62D6">
        <w:rPr>
          <w:rFonts w:ascii="Tahoma" w:hAnsi="Tahoma" w:cs="Tahoma"/>
        </w:rPr>
        <w:t>Keputusan Menteri Agama Nomor 402 Tahun 2022 tentang Organisasi pengembangan Kompetensi Melalui Jalur pendidikan</w:t>
      </w:r>
    </w:p>
    <w:p w14:paraId="16B4F56F" w14:textId="12BEA691" w:rsidR="00125DBA" w:rsidRPr="001E62D6" w:rsidRDefault="00125DBA" w:rsidP="0027095D">
      <w:pPr>
        <w:pStyle w:val="ListParagraph"/>
        <w:numPr>
          <w:ilvl w:val="0"/>
          <w:numId w:val="2"/>
        </w:numPr>
        <w:spacing w:line="360" w:lineRule="auto"/>
        <w:jc w:val="both"/>
        <w:rPr>
          <w:rFonts w:ascii="Tahoma" w:hAnsi="Tahoma" w:cs="Tahoma"/>
        </w:rPr>
      </w:pPr>
      <w:r w:rsidRPr="001E62D6">
        <w:rPr>
          <w:rFonts w:ascii="Tahoma" w:hAnsi="Tahoma" w:cs="Tahoma"/>
        </w:rPr>
        <w:t>Surat Edaran Menteri PAN dan RB Nomor 28 Tahun 2021 tentang Pengembangan Kompetensi Bagi Pegawai Negeri Sipil Melalui Jalur Pendidikan</w:t>
      </w:r>
    </w:p>
    <w:p w14:paraId="3708B196" w14:textId="6391A813" w:rsidR="00125DBA" w:rsidRPr="001E62D6" w:rsidRDefault="00125DBA" w:rsidP="0027095D">
      <w:pPr>
        <w:pStyle w:val="ListParagraph"/>
        <w:spacing w:line="360" w:lineRule="auto"/>
        <w:rPr>
          <w:rFonts w:ascii="Tahoma" w:hAnsi="Tahoma" w:cs="Tahoma"/>
        </w:rPr>
      </w:pPr>
    </w:p>
    <w:p w14:paraId="65E9BFE9" w14:textId="3AB175F8" w:rsidR="00125DBA" w:rsidRPr="001E62D6" w:rsidRDefault="00125DBA" w:rsidP="0027095D">
      <w:pPr>
        <w:pStyle w:val="ListParagraph"/>
        <w:spacing w:line="360" w:lineRule="auto"/>
        <w:jc w:val="center"/>
        <w:rPr>
          <w:rFonts w:ascii="Tahoma" w:hAnsi="Tahoma" w:cs="Tahoma"/>
        </w:rPr>
      </w:pPr>
      <w:r w:rsidRPr="001E62D6">
        <w:rPr>
          <w:rFonts w:ascii="Tahoma" w:hAnsi="Tahoma" w:cs="Tahoma"/>
        </w:rPr>
        <w:t>PASAL 2</w:t>
      </w:r>
    </w:p>
    <w:p w14:paraId="45077041" w14:textId="08436D04" w:rsidR="00125DBA" w:rsidRPr="001E62D6" w:rsidRDefault="00125DBA" w:rsidP="0027095D">
      <w:pPr>
        <w:pStyle w:val="ListParagraph"/>
        <w:spacing w:line="360" w:lineRule="auto"/>
        <w:ind w:left="0"/>
        <w:jc w:val="center"/>
        <w:rPr>
          <w:rFonts w:ascii="Tahoma" w:hAnsi="Tahoma" w:cs="Tahoma"/>
        </w:rPr>
      </w:pPr>
      <w:r w:rsidRPr="001E62D6">
        <w:rPr>
          <w:rFonts w:ascii="Tahoma" w:hAnsi="Tahoma" w:cs="Tahoma"/>
        </w:rPr>
        <w:t>HAK DAN KEWAJIBAN</w:t>
      </w:r>
    </w:p>
    <w:p w14:paraId="1DB9E269" w14:textId="42B797F8" w:rsidR="00125DBA" w:rsidRPr="001E62D6" w:rsidRDefault="00977DD9" w:rsidP="0027095D">
      <w:pPr>
        <w:pStyle w:val="ListParagraph"/>
        <w:numPr>
          <w:ilvl w:val="0"/>
          <w:numId w:val="3"/>
        </w:numPr>
        <w:spacing w:line="360" w:lineRule="auto"/>
        <w:ind w:left="0"/>
        <w:jc w:val="both"/>
        <w:rPr>
          <w:rFonts w:ascii="Tahoma" w:hAnsi="Tahoma" w:cs="Tahoma"/>
        </w:rPr>
      </w:pPr>
      <w:r w:rsidRPr="001E62D6">
        <w:rPr>
          <w:rFonts w:ascii="Tahoma" w:hAnsi="Tahoma" w:cs="Tahoma"/>
        </w:rPr>
        <w:t>PIHAK PERTAMA</w:t>
      </w:r>
    </w:p>
    <w:p w14:paraId="184DCE9A" w14:textId="2A93B794" w:rsidR="00977DD9" w:rsidRPr="001E62D6" w:rsidRDefault="00977DD9" w:rsidP="0027095D">
      <w:pPr>
        <w:pStyle w:val="ListParagraph"/>
        <w:numPr>
          <w:ilvl w:val="0"/>
          <w:numId w:val="4"/>
        </w:numPr>
        <w:spacing w:line="360" w:lineRule="auto"/>
        <w:ind w:left="851"/>
        <w:jc w:val="both"/>
        <w:rPr>
          <w:rFonts w:ascii="Tahoma" w:hAnsi="Tahoma" w:cs="Tahoma"/>
        </w:rPr>
      </w:pPr>
      <w:r w:rsidRPr="001E62D6">
        <w:rPr>
          <w:rFonts w:ascii="Tahoma" w:hAnsi="Tahoma" w:cs="Tahoma"/>
        </w:rPr>
        <w:t>Memperoleh data dan Informasi selama proses tugas belajar yang disampaikan secara periodi</w:t>
      </w:r>
      <w:r w:rsidR="0027095D" w:rsidRPr="001E62D6">
        <w:rPr>
          <w:rFonts w:ascii="Tahoma" w:hAnsi="Tahoma" w:cs="Tahoma"/>
        </w:rPr>
        <w:t>k</w:t>
      </w:r>
      <w:r w:rsidRPr="001E62D6">
        <w:rPr>
          <w:rFonts w:ascii="Tahoma" w:hAnsi="Tahoma" w:cs="Tahoma"/>
        </w:rPr>
        <w:t xml:space="preserve"> oleh PIHAK KEDUA</w:t>
      </w:r>
    </w:p>
    <w:p w14:paraId="567B9DA3" w14:textId="47BE86AE" w:rsidR="00977DD9" w:rsidRPr="001E62D6" w:rsidRDefault="00977DD9" w:rsidP="0027095D">
      <w:pPr>
        <w:pStyle w:val="ListParagraph"/>
        <w:numPr>
          <w:ilvl w:val="0"/>
          <w:numId w:val="4"/>
        </w:numPr>
        <w:spacing w:line="360" w:lineRule="auto"/>
        <w:ind w:left="851"/>
        <w:jc w:val="both"/>
        <w:rPr>
          <w:rFonts w:ascii="Tahoma" w:hAnsi="Tahoma" w:cs="Tahoma"/>
        </w:rPr>
      </w:pPr>
      <w:r w:rsidRPr="001E62D6">
        <w:rPr>
          <w:rFonts w:ascii="Tahoma" w:hAnsi="Tahoma" w:cs="Tahoma"/>
        </w:rPr>
        <w:t>Meminta dan menerima semua laporan akhir tugas belajar setelah PIHAK KEDUA selesai menjalani Tugas Belajar</w:t>
      </w:r>
    </w:p>
    <w:p w14:paraId="73419D25" w14:textId="6C6FA0AD" w:rsidR="00977DD9" w:rsidRPr="001E62D6" w:rsidRDefault="00977DD9" w:rsidP="0027095D">
      <w:pPr>
        <w:pStyle w:val="ListParagraph"/>
        <w:numPr>
          <w:ilvl w:val="0"/>
          <w:numId w:val="4"/>
        </w:numPr>
        <w:spacing w:line="360" w:lineRule="auto"/>
        <w:ind w:left="851"/>
        <w:jc w:val="both"/>
        <w:rPr>
          <w:rFonts w:ascii="Tahoma" w:hAnsi="Tahoma" w:cs="Tahoma"/>
        </w:rPr>
      </w:pPr>
      <w:r w:rsidRPr="001E62D6">
        <w:rPr>
          <w:rFonts w:ascii="Tahoma" w:hAnsi="Tahoma" w:cs="Tahoma"/>
        </w:rPr>
        <w:t>Menegur dan mengingatkan PIHAK KEDUA apabila terdapat potensi menyimpang/menyalahi regulasi atau perjanjian yang di sepakati</w:t>
      </w:r>
    </w:p>
    <w:p w14:paraId="1173ECD5" w14:textId="330C4C66" w:rsidR="00977DD9" w:rsidRPr="001E62D6" w:rsidRDefault="00977DD9" w:rsidP="0027095D">
      <w:pPr>
        <w:pStyle w:val="ListParagraph"/>
        <w:numPr>
          <w:ilvl w:val="0"/>
          <w:numId w:val="3"/>
        </w:numPr>
        <w:spacing w:line="360" w:lineRule="auto"/>
        <w:ind w:left="0"/>
        <w:jc w:val="both"/>
        <w:rPr>
          <w:rFonts w:ascii="Tahoma" w:hAnsi="Tahoma" w:cs="Tahoma"/>
        </w:rPr>
      </w:pPr>
      <w:r w:rsidRPr="001E62D6">
        <w:rPr>
          <w:rFonts w:ascii="Tahoma" w:hAnsi="Tahoma" w:cs="Tahoma"/>
        </w:rPr>
        <w:t>PIHAK KEDUA</w:t>
      </w:r>
    </w:p>
    <w:p w14:paraId="79DBABDC" w14:textId="3DE7E71A" w:rsidR="00977DD9" w:rsidRPr="001E62D6" w:rsidRDefault="00977DD9" w:rsidP="0027095D">
      <w:pPr>
        <w:pStyle w:val="ListParagraph"/>
        <w:numPr>
          <w:ilvl w:val="0"/>
          <w:numId w:val="5"/>
        </w:numPr>
        <w:spacing w:line="360" w:lineRule="auto"/>
        <w:ind w:left="851"/>
        <w:jc w:val="both"/>
        <w:rPr>
          <w:rFonts w:ascii="Tahoma" w:hAnsi="Tahoma" w:cs="Tahoma"/>
        </w:rPr>
      </w:pPr>
      <w:r w:rsidRPr="001E62D6">
        <w:rPr>
          <w:rFonts w:ascii="Tahoma" w:hAnsi="Tahoma" w:cs="Tahoma"/>
        </w:rPr>
        <w:t>Mendapatkan persetujuan dan fasilitas pengurusan administrasi dan perizinan dari PIHAK PERTAMA untuk diproses kepadaunit terkait sampai terbitnya Surat Tugas Belajar</w:t>
      </w:r>
    </w:p>
    <w:p w14:paraId="0499A3C5" w14:textId="36929C73" w:rsidR="00977DD9" w:rsidRPr="001E62D6" w:rsidRDefault="00977DD9" w:rsidP="0027095D">
      <w:pPr>
        <w:pStyle w:val="ListParagraph"/>
        <w:numPr>
          <w:ilvl w:val="0"/>
          <w:numId w:val="5"/>
        </w:numPr>
        <w:spacing w:line="360" w:lineRule="auto"/>
        <w:ind w:left="851"/>
        <w:jc w:val="both"/>
        <w:rPr>
          <w:rFonts w:ascii="Tahoma" w:hAnsi="Tahoma" w:cs="Tahoma"/>
        </w:rPr>
      </w:pPr>
      <w:r w:rsidRPr="001E62D6">
        <w:rPr>
          <w:rFonts w:ascii="Tahoma" w:hAnsi="Tahoma" w:cs="Tahoma"/>
        </w:rPr>
        <w:t xml:space="preserve">Bertanggungjawab penuh atas pelaksanaan tugas belajar dan melaporkan kepada </w:t>
      </w:r>
      <w:r w:rsidR="001E62D6" w:rsidRPr="001E62D6">
        <w:rPr>
          <w:rFonts w:ascii="Tahoma" w:hAnsi="Tahoma" w:cs="Tahoma"/>
        </w:rPr>
        <w:t>PIHAK PERTAMA</w:t>
      </w:r>
    </w:p>
    <w:p w14:paraId="3E794D50" w14:textId="6E993B8E" w:rsidR="00977DD9" w:rsidRPr="001E62D6" w:rsidRDefault="00977DD9" w:rsidP="0027095D">
      <w:pPr>
        <w:pStyle w:val="ListParagraph"/>
        <w:numPr>
          <w:ilvl w:val="0"/>
          <w:numId w:val="5"/>
        </w:numPr>
        <w:spacing w:line="360" w:lineRule="auto"/>
        <w:ind w:left="851"/>
        <w:jc w:val="both"/>
        <w:rPr>
          <w:rFonts w:ascii="Tahoma" w:hAnsi="Tahoma" w:cs="Tahoma"/>
        </w:rPr>
      </w:pPr>
      <w:r w:rsidRPr="001E62D6">
        <w:rPr>
          <w:rFonts w:ascii="Tahoma" w:hAnsi="Tahoma" w:cs="Tahoma"/>
        </w:rPr>
        <w:t>Apabila PIHAK KEDUA belum dapat menyelesaikan studinya sesuai masa tugas belajar, maka harus mengusulkan perpanjangan tugas belajar paling lama 3 bulan sebelum berahirnya masa tugas belajar.</w:t>
      </w:r>
    </w:p>
    <w:p w14:paraId="078EA8EE" w14:textId="0ADAC65D" w:rsidR="00977DD9" w:rsidRPr="001E62D6" w:rsidRDefault="00977DD9" w:rsidP="0027095D">
      <w:pPr>
        <w:pStyle w:val="ListParagraph"/>
        <w:numPr>
          <w:ilvl w:val="0"/>
          <w:numId w:val="5"/>
        </w:numPr>
        <w:spacing w:line="360" w:lineRule="auto"/>
        <w:ind w:left="851" w:hanging="425"/>
        <w:jc w:val="both"/>
        <w:rPr>
          <w:rFonts w:ascii="Tahoma" w:hAnsi="Tahoma" w:cs="Tahoma"/>
        </w:rPr>
      </w:pPr>
      <w:r w:rsidRPr="001E62D6">
        <w:rPr>
          <w:rFonts w:ascii="Tahoma" w:hAnsi="Tahoma" w:cs="Tahoma"/>
        </w:rPr>
        <w:t>Menyerahkan dan melaporkan hasil akhir tugas belajar kepada PIHAK PERTAMA selambat-lambatnya</w:t>
      </w:r>
      <w:r w:rsidR="004678D8" w:rsidRPr="001E62D6">
        <w:rPr>
          <w:rFonts w:ascii="Tahoma" w:hAnsi="Tahoma" w:cs="Tahoma"/>
        </w:rPr>
        <w:t xml:space="preserve"> 15 hari kerja setelah dinyatakan lulus.</w:t>
      </w:r>
    </w:p>
    <w:p w14:paraId="05F88F2B" w14:textId="5075D28A" w:rsidR="004678D8" w:rsidRPr="001E62D6" w:rsidRDefault="004678D8" w:rsidP="0027095D">
      <w:pPr>
        <w:pStyle w:val="ListParagraph"/>
        <w:numPr>
          <w:ilvl w:val="0"/>
          <w:numId w:val="5"/>
        </w:numPr>
        <w:spacing w:line="360" w:lineRule="auto"/>
        <w:ind w:left="851"/>
        <w:jc w:val="both"/>
        <w:rPr>
          <w:rFonts w:ascii="Tahoma" w:hAnsi="Tahoma" w:cs="Tahoma"/>
        </w:rPr>
      </w:pPr>
      <w:r w:rsidRPr="001E62D6">
        <w:rPr>
          <w:rFonts w:ascii="Tahoma" w:hAnsi="Tahoma" w:cs="Tahoma"/>
        </w:rPr>
        <w:t>Melaksanakan ikatan dinas sesuai dengan ketentua dalam regulasi</w:t>
      </w:r>
    </w:p>
    <w:p w14:paraId="531ADC03" w14:textId="48773DCD" w:rsidR="004678D8" w:rsidRPr="001E62D6" w:rsidRDefault="004678D8" w:rsidP="0027095D">
      <w:pPr>
        <w:pStyle w:val="ListParagraph"/>
        <w:spacing w:line="360" w:lineRule="auto"/>
        <w:ind w:left="851"/>
        <w:rPr>
          <w:rFonts w:ascii="Tahoma" w:hAnsi="Tahoma" w:cs="Tahoma"/>
        </w:rPr>
      </w:pPr>
    </w:p>
    <w:p w14:paraId="218AABBB" w14:textId="553245C1" w:rsidR="004678D8" w:rsidRPr="001E62D6" w:rsidRDefault="004678D8" w:rsidP="0027095D">
      <w:pPr>
        <w:pStyle w:val="ListParagraph"/>
        <w:spacing w:line="360" w:lineRule="auto"/>
        <w:ind w:left="0"/>
        <w:jc w:val="center"/>
        <w:rPr>
          <w:rFonts w:ascii="Tahoma" w:hAnsi="Tahoma" w:cs="Tahoma"/>
        </w:rPr>
      </w:pPr>
      <w:r w:rsidRPr="001E62D6">
        <w:rPr>
          <w:rFonts w:ascii="Tahoma" w:hAnsi="Tahoma" w:cs="Tahoma"/>
        </w:rPr>
        <w:t>PASAL 3</w:t>
      </w:r>
    </w:p>
    <w:p w14:paraId="04AAE74A" w14:textId="3CCAD14C" w:rsidR="004678D8" w:rsidRPr="001E62D6" w:rsidRDefault="004678D8" w:rsidP="0027095D">
      <w:pPr>
        <w:pStyle w:val="ListParagraph"/>
        <w:spacing w:line="360" w:lineRule="auto"/>
        <w:ind w:left="0"/>
        <w:jc w:val="center"/>
        <w:rPr>
          <w:rFonts w:ascii="Tahoma" w:hAnsi="Tahoma" w:cs="Tahoma"/>
        </w:rPr>
      </w:pPr>
      <w:r w:rsidRPr="001E62D6">
        <w:rPr>
          <w:rFonts w:ascii="Tahoma" w:hAnsi="Tahoma" w:cs="Tahoma"/>
        </w:rPr>
        <w:t>PELAKSANAAN TUGAS BELAJAR</w:t>
      </w:r>
    </w:p>
    <w:p w14:paraId="4BCC1984" w14:textId="6FFBACAD" w:rsidR="004678D8" w:rsidRPr="001E62D6" w:rsidRDefault="004678D8" w:rsidP="0027095D">
      <w:pPr>
        <w:pStyle w:val="ListParagraph"/>
        <w:spacing w:line="360" w:lineRule="auto"/>
        <w:ind w:left="1440"/>
        <w:rPr>
          <w:rFonts w:ascii="Tahoma" w:hAnsi="Tahoma" w:cs="Tahoma"/>
        </w:rPr>
      </w:pPr>
    </w:p>
    <w:p w14:paraId="251C4CE1" w14:textId="686B3EE5" w:rsidR="004678D8" w:rsidRPr="001E62D6" w:rsidRDefault="004678D8" w:rsidP="0027095D">
      <w:pPr>
        <w:pStyle w:val="ListParagraph"/>
        <w:spacing w:line="360" w:lineRule="auto"/>
        <w:ind w:left="0"/>
        <w:jc w:val="both"/>
        <w:rPr>
          <w:rFonts w:ascii="Tahoma" w:hAnsi="Tahoma" w:cs="Tahoma"/>
        </w:rPr>
      </w:pPr>
      <w:r w:rsidRPr="001E62D6">
        <w:rPr>
          <w:rFonts w:ascii="Tahoma" w:hAnsi="Tahoma" w:cs="Tahoma"/>
        </w:rPr>
        <w:t>Tugas belajar dilaksanakan pada :………… Program Studi……………. Jenjang S1/S2/S3 yang berlamat di………</w:t>
      </w:r>
    </w:p>
    <w:p w14:paraId="7558CEC6" w14:textId="77777777" w:rsidR="004678D8" w:rsidRPr="001E62D6" w:rsidRDefault="004678D8" w:rsidP="0027095D">
      <w:pPr>
        <w:pStyle w:val="ListParagraph"/>
        <w:spacing w:line="360" w:lineRule="auto"/>
        <w:ind w:left="1440"/>
        <w:jc w:val="both"/>
        <w:rPr>
          <w:rFonts w:ascii="Tahoma" w:hAnsi="Tahoma" w:cs="Tahoma"/>
        </w:rPr>
      </w:pPr>
    </w:p>
    <w:p w14:paraId="4EBD9924" w14:textId="3B09D88B" w:rsidR="004678D8" w:rsidRPr="001E62D6" w:rsidRDefault="0088603D" w:rsidP="0027095D">
      <w:pPr>
        <w:pStyle w:val="ListParagraph"/>
        <w:numPr>
          <w:ilvl w:val="0"/>
          <w:numId w:val="6"/>
        </w:numPr>
        <w:spacing w:line="360" w:lineRule="auto"/>
        <w:ind w:left="851"/>
        <w:jc w:val="both"/>
        <w:rPr>
          <w:rFonts w:ascii="Tahoma" w:hAnsi="Tahoma" w:cs="Tahoma"/>
        </w:rPr>
      </w:pPr>
      <w:r w:rsidRPr="001E62D6">
        <w:rPr>
          <w:rFonts w:ascii="Tahoma" w:hAnsi="Tahoma" w:cs="Tahoma"/>
        </w:rPr>
        <w:t>J</w:t>
      </w:r>
      <w:r w:rsidR="004678D8" w:rsidRPr="001E62D6">
        <w:rPr>
          <w:rFonts w:ascii="Tahoma" w:hAnsi="Tahoma" w:cs="Tahoma"/>
        </w:rPr>
        <w:t xml:space="preserve">angka </w:t>
      </w:r>
      <w:r w:rsidRPr="001E62D6">
        <w:rPr>
          <w:rFonts w:ascii="Tahoma" w:hAnsi="Tahoma" w:cs="Tahoma"/>
        </w:rPr>
        <w:t>w</w:t>
      </w:r>
      <w:r w:rsidR="004678D8" w:rsidRPr="001E62D6">
        <w:rPr>
          <w:rFonts w:ascii="Tahoma" w:hAnsi="Tahoma" w:cs="Tahoma"/>
        </w:rPr>
        <w:t>aktu Tugas Belajar S3 selama 4 tahun dan paling lama 5 tahun (Bulan …….sd……)</w:t>
      </w:r>
    </w:p>
    <w:p w14:paraId="5B2E6FCF" w14:textId="360DD5CF" w:rsidR="004678D8" w:rsidRPr="001E62D6" w:rsidRDefault="004678D8" w:rsidP="0027095D">
      <w:pPr>
        <w:pStyle w:val="ListParagraph"/>
        <w:numPr>
          <w:ilvl w:val="0"/>
          <w:numId w:val="6"/>
        </w:numPr>
        <w:spacing w:line="360" w:lineRule="auto"/>
        <w:ind w:left="851"/>
        <w:jc w:val="both"/>
        <w:rPr>
          <w:rFonts w:ascii="Tahoma" w:hAnsi="Tahoma" w:cs="Tahoma"/>
        </w:rPr>
      </w:pPr>
      <w:r w:rsidRPr="001E62D6">
        <w:rPr>
          <w:rFonts w:ascii="Tahoma" w:hAnsi="Tahoma" w:cs="Tahoma"/>
        </w:rPr>
        <w:t>Jangka waktu Tugas Belajar S</w:t>
      </w:r>
      <w:r w:rsidR="0088603D" w:rsidRPr="001E62D6">
        <w:rPr>
          <w:rFonts w:ascii="Tahoma" w:hAnsi="Tahoma" w:cs="Tahoma"/>
        </w:rPr>
        <w:t>2 selama 3 tahun dan paling lama 4 tahun (Bulan…….sd……)</w:t>
      </w:r>
    </w:p>
    <w:p w14:paraId="36BC9D92" w14:textId="06B2A628" w:rsidR="0088603D" w:rsidRPr="001E62D6" w:rsidRDefault="0088603D" w:rsidP="0027095D">
      <w:pPr>
        <w:pStyle w:val="ListParagraph"/>
        <w:numPr>
          <w:ilvl w:val="0"/>
          <w:numId w:val="6"/>
        </w:numPr>
        <w:spacing w:line="360" w:lineRule="auto"/>
        <w:ind w:left="851"/>
        <w:jc w:val="both"/>
        <w:rPr>
          <w:rFonts w:ascii="Tahoma" w:hAnsi="Tahoma" w:cs="Tahoma"/>
        </w:rPr>
      </w:pPr>
      <w:r w:rsidRPr="001E62D6">
        <w:rPr>
          <w:rFonts w:ascii="Tahoma" w:hAnsi="Tahoma" w:cs="Tahoma"/>
        </w:rPr>
        <w:t>Jangka waktu Tugas Belajar S1 selama 5 tahun dan paling lama 6 tahun (Bulan…….sd……)</w:t>
      </w:r>
    </w:p>
    <w:p w14:paraId="12AC659C" w14:textId="727AB83A" w:rsidR="0027344F" w:rsidRPr="001E62D6" w:rsidRDefault="0027344F" w:rsidP="0027095D">
      <w:pPr>
        <w:spacing w:line="360" w:lineRule="auto"/>
        <w:jc w:val="both"/>
        <w:rPr>
          <w:rFonts w:ascii="Tahoma" w:hAnsi="Tahoma" w:cs="Tahoma"/>
        </w:rPr>
      </w:pPr>
    </w:p>
    <w:p w14:paraId="68FA824D" w14:textId="6D65C047" w:rsidR="004678D8" w:rsidRPr="001E62D6" w:rsidRDefault="004678D8" w:rsidP="0027095D">
      <w:pPr>
        <w:spacing w:line="360" w:lineRule="auto"/>
        <w:rPr>
          <w:rFonts w:ascii="Tahoma" w:hAnsi="Tahoma" w:cs="Tahoma"/>
        </w:rPr>
      </w:pPr>
    </w:p>
    <w:p w14:paraId="12E8EE3E" w14:textId="77777777" w:rsidR="004678D8" w:rsidRPr="001E62D6" w:rsidRDefault="004678D8" w:rsidP="0027095D">
      <w:pPr>
        <w:spacing w:line="360" w:lineRule="auto"/>
        <w:jc w:val="center"/>
        <w:rPr>
          <w:rFonts w:ascii="Tahoma" w:hAnsi="Tahoma" w:cs="Tahoma"/>
        </w:rPr>
      </w:pPr>
      <w:r w:rsidRPr="001E62D6">
        <w:rPr>
          <w:rFonts w:ascii="Tahoma" w:hAnsi="Tahoma" w:cs="Tahoma"/>
        </w:rPr>
        <w:t>PASAL 4</w:t>
      </w:r>
    </w:p>
    <w:p w14:paraId="1F702EF5" w14:textId="77777777" w:rsidR="004678D8" w:rsidRPr="001E62D6" w:rsidRDefault="004678D8" w:rsidP="0027095D">
      <w:pPr>
        <w:spacing w:line="360" w:lineRule="auto"/>
        <w:jc w:val="center"/>
        <w:rPr>
          <w:rFonts w:ascii="Tahoma" w:hAnsi="Tahoma" w:cs="Tahoma"/>
        </w:rPr>
      </w:pPr>
      <w:r w:rsidRPr="001E62D6">
        <w:rPr>
          <w:rFonts w:ascii="Tahoma" w:hAnsi="Tahoma" w:cs="Tahoma"/>
        </w:rPr>
        <w:t>PEMBIAYAAN</w:t>
      </w:r>
    </w:p>
    <w:p w14:paraId="27BE7EFE" w14:textId="77777777" w:rsidR="004678D8" w:rsidRPr="001E62D6" w:rsidRDefault="004678D8" w:rsidP="0027095D">
      <w:pPr>
        <w:spacing w:line="360" w:lineRule="auto"/>
        <w:rPr>
          <w:rFonts w:ascii="Tahoma" w:hAnsi="Tahoma" w:cs="Tahoma"/>
        </w:rPr>
      </w:pPr>
    </w:p>
    <w:p w14:paraId="2F53CE75" w14:textId="77777777" w:rsidR="004678D8" w:rsidRPr="001E62D6" w:rsidRDefault="004678D8" w:rsidP="0027095D">
      <w:pPr>
        <w:spacing w:line="360" w:lineRule="auto"/>
        <w:jc w:val="both"/>
        <w:rPr>
          <w:rFonts w:ascii="Tahoma" w:hAnsi="Tahoma" w:cs="Tahoma"/>
        </w:rPr>
      </w:pPr>
      <w:r w:rsidRPr="001E62D6">
        <w:rPr>
          <w:rFonts w:ascii="Tahoma" w:hAnsi="Tahoma" w:cs="Tahoma"/>
        </w:rPr>
        <w:t>Pembiayaan Tugas Belajar sebagaimana disebutkan pada pasal 3 diberikan oleh…………./mandiri</w:t>
      </w:r>
    </w:p>
    <w:p w14:paraId="303C6009" w14:textId="77777777" w:rsidR="004678D8" w:rsidRPr="001E62D6" w:rsidRDefault="004678D8" w:rsidP="0027095D">
      <w:pPr>
        <w:spacing w:line="360" w:lineRule="auto"/>
        <w:jc w:val="both"/>
        <w:rPr>
          <w:rFonts w:ascii="Tahoma" w:hAnsi="Tahoma" w:cs="Tahoma"/>
        </w:rPr>
      </w:pPr>
    </w:p>
    <w:p w14:paraId="376F0F5E" w14:textId="77777777" w:rsidR="004678D8" w:rsidRPr="001E62D6" w:rsidRDefault="004678D8" w:rsidP="0027095D">
      <w:pPr>
        <w:spacing w:line="360" w:lineRule="auto"/>
        <w:jc w:val="center"/>
        <w:rPr>
          <w:rFonts w:ascii="Tahoma" w:hAnsi="Tahoma" w:cs="Tahoma"/>
        </w:rPr>
      </w:pPr>
      <w:r w:rsidRPr="001E62D6">
        <w:rPr>
          <w:rFonts w:ascii="Tahoma" w:hAnsi="Tahoma" w:cs="Tahoma"/>
        </w:rPr>
        <w:t>PASAL 5</w:t>
      </w:r>
    </w:p>
    <w:p w14:paraId="1899B4D6" w14:textId="77777777" w:rsidR="004678D8" w:rsidRPr="001E62D6" w:rsidRDefault="004678D8" w:rsidP="0027095D">
      <w:pPr>
        <w:spacing w:line="360" w:lineRule="auto"/>
        <w:jc w:val="center"/>
        <w:rPr>
          <w:rFonts w:ascii="Tahoma" w:hAnsi="Tahoma" w:cs="Tahoma"/>
        </w:rPr>
      </w:pPr>
      <w:r w:rsidRPr="001E62D6">
        <w:rPr>
          <w:rFonts w:ascii="Tahoma" w:hAnsi="Tahoma" w:cs="Tahoma"/>
        </w:rPr>
        <w:t>JENIS TUGAS BELAJAR</w:t>
      </w:r>
    </w:p>
    <w:p w14:paraId="3A7EA919" w14:textId="03C520CB" w:rsidR="004678D8" w:rsidRPr="001E62D6" w:rsidRDefault="004678D8" w:rsidP="0027095D">
      <w:pPr>
        <w:spacing w:line="360" w:lineRule="auto"/>
        <w:rPr>
          <w:rFonts w:ascii="Tahoma" w:hAnsi="Tahoma" w:cs="Tahoma"/>
        </w:rPr>
      </w:pPr>
    </w:p>
    <w:p w14:paraId="3C87CC7C" w14:textId="20CD6F34" w:rsidR="0088603D" w:rsidRPr="001E62D6" w:rsidRDefault="0088603D" w:rsidP="0027095D">
      <w:pPr>
        <w:spacing w:line="360" w:lineRule="auto"/>
        <w:jc w:val="both"/>
        <w:rPr>
          <w:rFonts w:ascii="Tahoma" w:hAnsi="Tahoma" w:cs="Tahoma"/>
        </w:rPr>
      </w:pPr>
      <w:r w:rsidRPr="001E62D6">
        <w:rPr>
          <w:rFonts w:ascii="Tahoma" w:hAnsi="Tahoma" w:cs="Tahoma"/>
        </w:rPr>
        <w:t>Tugas Belajar sebagaimana disebutkan dalam pasal 3 adalah:</w:t>
      </w:r>
    </w:p>
    <w:p w14:paraId="042FE946" w14:textId="295E8304" w:rsidR="0088603D" w:rsidRPr="001E62D6" w:rsidRDefault="0088603D" w:rsidP="0027095D">
      <w:pPr>
        <w:pStyle w:val="ListParagraph"/>
        <w:numPr>
          <w:ilvl w:val="0"/>
          <w:numId w:val="7"/>
        </w:numPr>
        <w:spacing w:line="360" w:lineRule="auto"/>
        <w:ind w:left="851"/>
        <w:jc w:val="both"/>
        <w:rPr>
          <w:rFonts w:ascii="Tahoma" w:hAnsi="Tahoma" w:cs="Tahoma"/>
        </w:rPr>
      </w:pPr>
      <w:r w:rsidRPr="001E62D6">
        <w:rPr>
          <w:rFonts w:ascii="Tahoma" w:hAnsi="Tahoma" w:cs="Tahoma"/>
        </w:rPr>
        <w:t>Tugas belajar yang dibiayai oleh sposnosr/beasiswa dan diberhentikan dari jabaran selama jangka waktu tugas belajar</w:t>
      </w:r>
    </w:p>
    <w:p w14:paraId="1923FAA1" w14:textId="6806A947" w:rsidR="0088603D" w:rsidRPr="001E62D6" w:rsidRDefault="0088603D" w:rsidP="0027095D">
      <w:pPr>
        <w:pStyle w:val="ListParagraph"/>
        <w:numPr>
          <w:ilvl w:val="0"/>
          <w:numId w:val="7"/>
        </w:numPr>
        <w:spacing w:line="360" w:lineRule="auto"/>
        <w:ind w:left="851"/>
        <w:jc w:val="both"/>
        <w:rPr>
          <w:rFonts w:ascii="Tahoma" w:hAnsi="Tahoma" w:cs="Tahoma"/>
        </w:rPr>
      </w:pPr>
      <w:r w:rsidRPr="001E62D6">
        <w:rPr>
          <w:rFonts w:ascii="Tahoma" w:hAnsi="Tahoma" w:cs="Tahoma"/>
        </w:rPr>
        <w:t>Tugas belajar yang dibiayai oleh sposnosr/beasiswa dan tidak diberhentikan dari jabaran selama jangka waktu tugas belajar</w:t>
      </w:r>
    </w:p>
    <w:p w14:paraId="20D7E906" w14:textId="790C8690" w:rsidR="0027344F" w:rsidRPr="001E62D6" w:rsidRDefault="0088603D" w:rsidP="0027095D">
      <w:pPr>
        <w:pStyle w:val="ListParagraph"/>
        <w:numPr>
          <w:ilvl w:val="0"/>
          <w:numId w:val="7"/>
        </w:numPr>
        <w:spacing w:line="360" w:lineRule="auto"/>
        <w:ind w:left="851"/>
        <w:jc w:val="both"/>
        <w:rPr>
          <w:rFonts w:ascii="Tahoma" w:hAnsi="Tahoma" w:cs="Tahoma"/>
        </w:rPr>
      </w:pPr>
      <w:r w:rsidRPr="001E62D6">
        <w:rPr>
          <w:rFonts w:ascii="Tahoma" w:hAnsi="Tahoma" w:cs="Tahoma"/>
        </w:rPr>
        <w:t>Tugas Belajar yang dibiayai mandiri dan diberhentikan dari jabatan selama jangka waktu tugas belajar</w:t>
      </w:r>
    </w:p>
    <w:p w14:paraId="79D6DC5D" w14:textId="77777777" w:rsidR="002B4092" w:rsidRPr="001E62D6" w:rsidRDefault="002B4092" w:rsidP="0027095D">
      <w:pPr>
        <w:pStyle w:val="ListParagraph"/>
        <w:numPr>
          <w:ilvl w:val="0"/>
          <w:numId w:val="7"/>
        </w:numPr>
        <w:spacing w:line="360" w:lineRule="auto"/>
        <w:ind w:left="851"/>
        <w:jc w:val="both"/>
        <w:rPr>
          <w:rFonts w:ascii="Tahoma" w:hAnsi="Tahoma" w:cs="Tahoma"/>
        </w:rPr>
      </w:pPr>
      <w:r w:rsidRPr="001E62D6">
        <w:rPr>
          <w:rFonts w:ascii="Tahoma" w:hAnsi="Tahoma" w:cs="Tahoma"/>
        </w:rPr>
        <w:t>Tugas Belajar yang dibiayai mandiri dan diberhentikan dari jabatan selama jangka waktu tugas belajar</w:t>
      </w:r>
    </w:p>
    <w:p w14:paraId="4A552499" w14:textId="04107C2A" w:rsidR="002B4092" w:rsidRPr="001E62D6" w:rsidRDefault="002B4092" w:rsidP="0027095D">
      <w:pPr>
        <w:spacing w:line="360" w:lineRule="auto"/>
        <w:rPr>
          <w:rFonts w:ascii="Tahoma" w:hAnsi="Tahoma" w:cs="Tahoma"/>
        </w:rPr>
      </w:pPr>
    </w:p>
    <w:p w14:paraId="1E19D5F2" w14:textId="040350B6" w:rsidR="002B4092" w:rsidRPr="001E62D6" w:rsidRDefault="002B4092" w:rsidP="0027095D">
      <w:pPr>
        <w:spacing w:line="360" w:lineRule="auto"/>
        <w:jc w:val="center"/>
        <w:rPr>
          <w:rFonts w:ascii="Tahoma" w:hAnsi="Tahoma" w:cs="Tahoma"/>
        </w:rPr>
      </w:pPr>
      <w:r w:rsidRPr="001E62D6">
        <w:rPr>
          <w:rFonts w:ascii="Tahoma" w:hAnsi="Tahoma" w:cs="Tahoma"/>
        </w:rPr>
        <w:t>PASAL 6</w:t>
      </w:r>
    </w:p>
    <w:p w14:paraId="0E3BF9A3" w14:textId="7AD4F2BE" w:rsidR="002B4092" w:rsidRPr="001E62D6" w:rsidRDefault="002B4092" w:rsidP="0027095D">
      <w:pPr>
        <w:spacing w:line="360" w:lineRule="auto"/>
        <w:jc w:val="center"/>
        <w:rPr>
          <w:rFonts w:ascii="Tahoma" w:hAnsi="Tahoma" w:cs="Tahoma"/>
        </w:rPr>
      </w:pPr>
      <w:r w:rsidRPr="001E62D6">
        <w:rPr>
          <w:rFonts w:ascii="Tahoma" w:hAnsi="Tahoma" w:cs="Tahoma"/>
        </w:rPr>
        <w:t>KEADAAN KAHAR (</w:t>
      </w:r>
      <w:r w:rsidRPr="001E62D6">
        <w:rPr>
          <w:rFonts w:ascii="Tahoma" w:hAnsi="Tahoma" w:cs="Tahoma"/>
          <w:i/>
          <w:iCs/>
        </w:rPr>
        <w:t>FORCE MAJEURE</w:t>
      </w:r>
      <w:r w:rsidRPr="001E62D6">
        <w:rPr>
          <w:rFonts w:ascii="Tahoma" w:hAnsi="Tahoma" w:cs="Tahoma"/>
        </w:rPr>
        <w:t>)</w:t>
      </w:r>
    </w:p>
    <w:p w14:paraId="56714DF2" w14:textId="77777777" w:rsidR="007F48AA" w:rsidRPr="001E62D6" w:rsidRDefault="007F48AA" w:rsidP="0027095D">
      <w:pPr>
        <w:spacing w:line="360" w:lineRule="auto"/>
        <w:jc w:val="center"/>
        <w:rPr>
          <w:rFonts w:ascii="Tahoma" w:hAnsi="Tahoma" w:cs="Tahoma"/>
        </w:rPr>
      </w:pPr>
    </w:p>
    <w:p w14:paraId="6D695C43" w14:textId="588EC07F" w:rsidR="002B4092" w:rsidRPr="001E62D6" w:rsidRDefault="002B4092" w:rsidP="0027095D">
      <w:pPr>
        <w:pStyle w:val="ListParagraph"/>
        <w:numPr>
          <w:ilvl w:val="0"/>
          <w:numId w:val="8"/>
        </w:numPr>
        <w:spacing w:line="360" w:lineRule="auto"/>
        <w:ind w:left="851"/>
        <w:jc w:val="both"/>
        <w:rPr>
          <w:rFonts w:ascii="Tahoma" w:hAnsi="Tahoma" w:cs="Tahoma"/>
        </w:rPr>
      </w:pPr>
      <w:r w:rsidRPr="001E62D6">
        <w:rPr>
          <w:rFonts w:ascii="Tahoma" w:hAnsi="Tahoma" w:cs="Tahoma"/>
        </w:rPr>
        <w:t>Keadaan kahar adalah suatu keadaan yang terjadi diluar kehenda para pihak dan tidak di perkirakan sebelumnya, sehingga kewajiban yang ditentukan dalam perjanjian menjadi tidak dapat di penuhi.</w:t>
      </w:r>
    </w:p>
    <w:p w14:paraId="777BBFB8" w14:textId="6705B4C3" w:rsidR="002B4092" w:rsidRPr="001E62D6" w:rsidRDefault="002B4092" w:rsidP="0027095D">
      <w:pPr>
        <w:pStyle w:val="ListParagraph"/>
        <w:numPr>
          <w:ilvl w:val="0"/>
          <w:numId w:val="8"/>
        </w:numPr>
        <w:spacing w:line="360" w:lineRule="auto"/>
        <w:ind w:left="851"/>
        <w:jc w:val="both"/>
        <w:rPr>
          <w:rFonts w:ascii="Tahoma" w:hAnsi="Tahoma" w:cs="Tahoma"/>
        </w:rPr>
      </w:pPr>
      <w:r w:rsidRPr="001E62D6">
        <w:rPr>
          <w:rFonts w:ascii="Tahoma" w:hAnsi="Tahoma" w:cs="Tahoma"/>
        </w:rPr>
        <w:t>Dalam hal terjadi keadaan kahar, PIHAK KEDUA memberitahukan tentang terjadinya keadaan kahar kepada PIHAK PERTAMA secara tertulis dalam waktu paling lambat 14 (empat belas) hari kalender</w:t>
      </w:r>
      <w:r w:rsidR="000B2EA9" w:rsidRPr="001E62D6">
        <w:rPr>
          <w:rFonts w:ascii="Tahoma" w:hAnsi="Tahoma" w:cs="Tahoma"/>
        </w:rPr>
        <w:t xml:space="preserve"> sejak terjadinya keadaan kahar dengan menyertakan Salinan pernyataan keadaan kahar yang dikeluarkan oleh pihak/instansi yang berwenang sesuai dengan ketentuan peraturan perundang-undangan</w:t>
      </w:r>
    </w:p>
    <w:p w14:paraId="60F4958C" w14:textId="67C9E66D" w:rsidR="000B2EA9" w:rsidRPr="001E62D6" w:rsidRDefault="000B2EA9" w:rsidP="0027095D">
      <w:pPr>
        <w:pStyle w:val="ListParagraph"/>
        <w:numPr>
          <w:ilvl w:val="0"/>
          <w:numId w:val="8"/>
        </w:numPr>
        <w:spacing w:line="360" w:lineRule="auto"/>
        <w:ind w:left="851"/>
        <w:jc w:val="both"/>
        <w:rPr>
          <w:rFonts w:ascii="Tahoma" w:hAnsi="Tahoma" w:cs="Tahoma"/>
        </w:rPr>
      </w:pPr>
      <w:r w:rsidRPr="001E62D6">
        <w:rPr>
          <w:rFonts w:ascii="Tahoma" w:hAnsi="Tahoma" w:cs="Tahoma"/>
        </w:rPr>
        <w:t>Tidak termasuk keadaan kahar adalah hal-hal merugikan disebabkan oleh perbuatan atau kelalaian para pihak</w:t>
      </w:r>
    </w:p>
    <w:p w14:paraId="4799E3BA" w14:textId="1A2817A1" w:rsidR="000B2EA9" w:rsidRPr="001E62D6" w:rsidRDefault="000B2EA9" w:rsidP="0027095D">
      <w:pPr>
        <w:pStyle w:val="ListParagraph"/>
        <w:numPr>
          <w:ilvl w:val="0"/>
          <w:numId w:val="8"/>
        </w:numPr>
        <w:spacing w:line="360" w:lineRule="auto"/>
        <w:ind w:left="851"/>
        <w:jc w:val="both"/>
        <w:rPr>
          <w:rFonts w:ascii="Tahoma" w:hAnsi="Tahoma" w:cs="Tahoma"/>
        </w:rPr>
      </w:pPr>
      <w:r w:rsidRPr="001E62D6">
        <w:rPr>
          <w:rFonts w:ascii="Tahoma" w:hAnsi="Tahoma" w:cs="Tahoma"/>
        </w:rPr>
        <w:t>Keterlambatan pelaksanaan perjanjian yang diakibatkan oleh terjadinya keadaan kahar tidak dikenakan sanksi</w:t>
      </w:r>
    </w:p>
    <w:p w14:paraId="3DAF4508" w14:textId="77777777" w:rsidR="000E721E" w:rsidRPr="001E62D6" w:rsidRDefault="000B2EA9" w:rsidP="0027095D">
      <w:pPr>
        <w:pStyle w:val="ListParagraph"/>
        <w:numPr>
          <w:ilvl w:val="0"/>
          <w:numId w:val="8"/>
        </w:numPr>
        <w:spacing w:line="360" w:lineRule="auto"/>
        <w:ind w:left="851"/>
        <w:jc w:val="both"/>
        <w:rPr>
          <w:rFonts w:ascii="Tahoma" w:hAnsi="Tahoma" w:cs="Tahoma"/>
        </w:rPr>
      </w:pPr>
      <w:r w:rsidRPr="001E62D6">
        <w:rPr>
          <w:rFonts w:ascii="Tahoma" w:hAnsi="Tahoma" w:cs="Tahoma"/>
        </w:rPr>
        <w:lastRenderedPageBreak/>
        <w:t xml:space="preserve">Setelah terjadinya keadaan kahar, PARA PIHAK </w:t>
      </w:r>
      <w:r w:rsidR="000E721E" w:rsidRPr="001E62D6">
        <w:rPr>
          <w:rFonts w:ascii="Tahoma" w:hAnsi="Tahoma" w:cs="Tahoma"/>
        </w:rPr>
        <w:t>dapat melakukan kesepakatan yang ditunagkan dalam Perubahan perjanjian (amandemen perjanjian), yang merupakan bagian tidak terpisahkan dari perjanjian ini</w:t>
      </w:r>
    </w:p>
    <w:p w14:paraId="536667E5" w14:textId="77777777" w:rsidR="000E721E" w:rsidRPr="001E62D6" w:rsidRDefault="000E721E" w:rsidP="0027095D">
      <w:pPr>
        <w:pStyle w:val="ListParagraph"/>
        <w:spacing w:line="360" w:lineRule="auto"/>
        <w:ind w:left="851"/>
        <w:jc w:val="both"/>
        <w:rPr>
          <w:rFonts w:ascii="Tahoma" w:hAnsi="Tahoma" w:cs="Tahoma"/>
        </w:rPr>
      </w:pPr>
    </w:p>
    <w:p w14:paraId="75959784" w14:textId="77777777" w:rsidR="000E721E" w:rsidRPr="001E62D6" w:rsidRDefault="000E721E" w:rsidP="0027095D">
      <w:pPr>
        <w:pStyle w:val="ListParagraph"/>
        <w:spacing w:line="360" w:lineRule="auto"/>
        <w:ind w:left="0"/>
        <w:jc w:val="center"/>
        <w:rPr>
          <w:rFonts w:ascii="Tahoma" w:hAnsi="Tahoma" w:cs="Tahoma"/>
        </w:rPr>
      </w:pPr>
      <w:r w:rsidRPr="001E62D6">
        <w:rPr>
          <w:rFonts w:ascii="Tahoma" w:hAnsi="Tahoma" w:cs="Tahoma"/>
        </w:rPr>
        <w:t>PASAL 7</w:t>
      </w:r>
    </w:p>
    <w:p w14:paraId="04AF9947" w14:textId="429571D2" w:rsidR="000E721E" w:rsidRPr="001E62D6" w:rsidRDefault="000E721E" w:rsidP="0027095D">
      <w:pPr>
        <w:pStyle w:val="ListParagraph"/>
        <w:spacing w:line="360" w:lineRule="auto"/>
        <w:ind w:left="0"/>
        <w:jc w:val="center"/>
        <w:rPr>
          <w:rFonts w:ascii="Tahoma" w:hAnsi="Tahoma" w:cs="Tahoma"/>
        </w:rPr>
      </w:pPr>
      <w:r w:rsidRPr="001E62D6">
        <w:rPr>
          <w:rFonts w:ascii="Tahoma" w:hAnsi="Tahoma" w:cs="Tahoma"/>
        </w:rPr>
        <w:t>SANKSI</w:t>
      </w:r>
    </w:p>
    <w:p w14:paraId="7A3C6AAA" w14:textId="77777777" w:rsidR="007F48AA" w:rsidRPr="001E62D6" w:rsidRDefault="007F48AA" w:rsidP="0027095D">
      <w:pPr>
        <w:pStyle w:val="ListParagraph"/>
        <w:spacing w:line="360" w:lineRule="auto"/>
        <w:ind w:left="0"/>
        <w:jc w:val="center"/>
        <w:rPr>
          <w:rFonts w:ascii="Tahoma" w:hAnsi="Tahoma" w:cs="Tahoma"/>
        </w:rPr>
      </w:pPr>
    </w:p>
    <w:p w14:paraId="0C67E468" w14:textId="77777777" w:rsidR="000E721E" w:rsidRPr="001E62D6" w:rsidRDefault="000E721E" w:rsidP="0027095D">
      <w:pPr>
        <w:pStyle w:val="ListParagraph"/>
        <w:spacing w:line="360" w:lineRule="auto"/>
        <w:ind w:left="0"/>
        <w:jc w:val="both"/>
        <w:rPr>
          <w:rFonts w:ascii="Tahoma" w:hAnsi="Tahoma" w:cs="Tahoma"/>
        </w:rPr>
      </w:pPr>
      <w:r w:rsidRPr="001E62D6">
        <w:rPr>
          <w:rFonts w:ascii="Tahoma" w:hAnsi="Tahoma" w:cs="Tahoma"/>
        </w:rPr>
        <w:t>Apabila sampai dengan batas waktu yang telah ditetapkan dalam perjanjian, PIHAK KEDUA belum menyelesaikan tugas belajar, maka PIHAK KEDUA dikenakan sanksi berupa pemberhentian Tugas Belajar oleh Pejabat Pembina Kepegawaian melalui usulan PIHAK PERTAMA</w:t>
      </w:r>
    </w:p>
    <w:p w14:paraId="131BEFC4" w14:textId="3188B93A" w:rsidR="000E721E" w:rsidRPr="001E62D6" w:rsidRDefault="000E721E" w:rsidP="0027095D">
      <w:pPr>
        <w:spacing w:line="360" w:lineRule="auto"/>
        <w:rPr>
          <w:rFonts w:ascii="Tahoma" w:hAnsi="Tahoma" w:cs="Tahoma"/>
        </w:rPr>
      </w:pPr>
    </w:p>
    <w:p w14:paraId="6536AA8E" w14:textId="7D39E42C" w:rsidR="001E62D6" w:rsidRPr="001E62D6" w:rsidRDefault="001E62D6" w:rsidP="0027095D">
      <w:pPr>
        <w:spacing w:line="360" w:lineRule="auto"/>
        <w:rPr>
          <w:rFonts w:ascii="Tahoma" w:hAnsi="Tahoma" w:cs="Tahoma"/>
        </w:rPr>
      </w:pPr>
    </w:p>
    <w:p w14:paraId="30F35CFA" w14:textId="0342B95E" w:rsidR="001E62D6" w:rsidRPr="001E62D6" w:rsidRDefault="001E62D6" w:rsidP="0027095D">
      <w:pPr>
        <w:spacing w:line="360" w:lineRule="auto"/>
        <w:rPr>
          <w:rFonts w:ascii="Tahoma" w:hAnsi="Tahoma" w:cs="Tahoma"/>
        </w:rPr>
      </w:pPr>
    </w:p>
    <w:p w14:paraId="31CDF6C2" w14:textId="77777777" w:rsidR="001E62D6" w:rsidRPr="001E62D6" w:rsidRDefault="001E62D6" w:rsidP="0027095D">
      <w:pPr>
        <w:spacing w:line="360" w:lineRule="auto"/>
        <w:rPr>
          <w:rFonts w:ascii="Tahoma" w:hAnsi="Tahoma" w:cs="Tahoma"/>
        </w:rPr>
      </w:pPr>
    </w:p>
    <w:p w14:paraId="63577E9F" w14:textId="77777777" w:rsidR="000E721E" w:rsidRPr="001E62D6" w:rsidRDefault="000E721E" w:rsidP="0027095D">
      <w:pPr>
        <w:spacing w:line="360" w:lineRule="auto"/>
        <w:jc w:val="center"/>
        <w:rPr>
          <w:rFonts w:ascii="Tahoma" w:hAnsi="Tahoma" w:cs="Tahoma"/>
        </w:rPr>
      </w:pPr>
      <w:r w:rsidRPr="001E62D6">
        <w:rPr>
          <w:rFonts w:ascii="Tahoma" w:hAnsi="Tahoma" w:cs="Tahoma"/>
        </w:rPr>
        <w:t>PASAL 8</w:t>
      </w:r>
    </w:p>
    <w:p w14:paraId="5E0A5631" w14:textId="77777777" w:rsidR="000E721E" w:rsidRPr="001E62D6" w:rsidRDefault="000E721E" w:rsidP="0027095D">
      <w:pPr>
        <w:spacing w:line="360" w:lineRule="auto"/>
        <w:jc w:val="center"/>
        <w:rPr>
          <w:rFonts w:ascii="Tahoma" w:hAnsi="Tahoma" w:cs="Tahoma"/>
        </w:rPr>
      </w:pPr>
      <w:r w:rsidRPr="001E62D6">
        <w:rPr>
          <w:rFonts w:ascii="Tahoma" w:hAnsi="Tahoma" w:cs="Tahoma"/>
        </w:rPr>
        <w:t>PENYELESAIAN PERSELISIHAN</w:t>
      </w:r>
    </w:p>
    <w:p w14:paraId="12BE73DB" w14:textId="77777777" w:rsidR="000E721E" w:rsidRPr="001E62D6" w:rsidRDefault="000E721E" w:rsidP="0027095D">
      <w:pPr>
        <w:spacing w:line="360" w:lineRule="auto"/>
        <w:jc w:val="both"/>
        <w:rPr>
          <w:rFonts w:ascii="Tahoma" w:hAnsi="Tahoma" w:cs="Tahoma"/>
        </w:rPr>
      </w:pPr>
    </w:p>
    <w:p w14:paraId="73A13730" w14:textId="77777777" w:rsidR="000E721E" w:rsidRPr="001E62D6" w:rsidRDefault="000E721E" w:rsidP="0027095D">
      <w:pPr>
        <w:pStyle w:val="ListParagraph"/>
        <w:numPr>
          <w:ilvl w:val="0"/>
          <w:numId w:val="9"/>
        </w:numPr>
        <w:spacing w:line="360" w:lineRule="auto"/>
        <w:ind w:left="709" w:hanging="567"/>
        <w:jc w:val="both"/>
        <w:rPr>
          <w:rFonts w:ascii="Tahoma" w:hAnsi="Tahoma" w:cs="Tahoma"/>
        </w:rPr>
      </w:pPr>
      <w:r w:rsidRPr="001E62D6">
        <w:rPr>
          <w:rFonts w:ascii="Tahoma" w:hAnsi="Tahoma" w:cs="Tahoma"/>
        </w:rPr>
        <w:t>Apabila terjadi perselisihan antara PARA PIHAK dalam pelaksanaan perjanjian ini, maka akan dilakukan penyelesaian secara musyawarah untuk mufakat.</w:t>
      </w:r>
    </w:p>
    <w:p w14:paraId="42571186" w14:textId="77777777" w:rsidR="000E721E" w:rsidRPr="001E62D6" w:rsidRDefault="000E721E" w:rsidP="0027095D">
      <w:pPr>
        <w:pStyle w:val="ListParagraph"/>
        <w:numPr>
          <w:ilvl w:val="0"/>
          <w:numId w:val="9"/>
        </w:numPr>
        <w:spacing w:line="360" w:lineRule="auto"/>
        <w:ind w:left="709" w:hanging="567"/>
        <w:jc w:val="both"/>
        <w:rPr>
          <w:rFonts w:ascii="Tahoma" w:hAnsi="Tahoma" w:cs="Tahoma"/>
        </w:rPr>
      </w:pPr>
      <w:r w:rsidRPr="001E62D6">
        <w:rPr>
          <w:rFonts w:ascii="Tahoma" w:hAnsi="Tahoma" w:cs="Tahoma"/>
        </w:rPr>
        <w:t>Apabila musyawarah untuk mufakat tidak mencapai kata sepakat, maka penyelesaian perselisihan dilakukan sesuai ketentuan peraturan perundang-undangan,</w:t>
      </w:r>
    </w:p>
    <w:p w14:paraId="6DD8D04C" w14:textId="77777777" w:rsidR="000E721E" w:rsidRPr="001E62D6" w:rsidRDefault="000E721E" w:rsidP="0027095D">
      <w:pPr>
        <w:spacing w:line="360" w:lineRule="auto"/>
        <w:ind w:left="360"/>
        <w:rPr>
          <w:rFonts w:ascii="Tahoma" w:hAnsi="Tahoma" w:cs="Tahoma"/>
        </w:rPr>
      </w:pPr>
    </w:p>
    <w:p w14:paraId="4EB66E84" w14:textId="77777777" w:rsidR="000E721E" w:rsidRPr="001E62D6" w:rsidRDefault="000E721E" w:rsidP="0027095D">
      <w:pPr>
        <w:spacing w:line="360" w:lineRule="auto"/>
        <w:jc w:val="center"/>
        <w:rPr>
          <w:rFonts w:ascii="Tahoma" w:hAnsi="Tahoma" w:cs="Tahoma"/>
        </w:rPr>
      </w:pPr>
      <w:r w:rsidRPr="001E62D6">
        <w:rPr>
          <w:rFonts w:ascii="Tahoma" w:hAnsi="Tahoma" w:cs="Tahoma"/>
        </w:rPr>
        <w:t>PASAL 9</w:t>
      </w:r>
    </w:p>
    <w:p w14:paraId="287F2FEC" w14:textId="77777777" w:rsidR="000E721E" w:rsidRPr="001E62D6" w:rsidRDefault="000E721E" w:rsidP="0027095D">
      <w:pPr>
        <w:spacing w:line="360" w:lineRule="auto"/>
        <w:jc w:val="center"/>
        <w:rPr>
          <w:rFonts w:ascii="Tahoma" w:hAnsi="Tahoma" w:cs="Tahoma"/>
        </w:rPr>
      </w:pPr>
      <w:r w:rsidRPr="001E62D6">
        <w:rPr>
          <w:rFonts w:ascii="Tahoma" w:hAnsi="Tahoma" w:cs="Tahoma"/>
        </w:rPr>
        <w:t>KORESPONDENSI</w:t>
      </w:r>
    </w:p>
    <w:p w14:paraId="6191726D" w14:textId="77777777" w:rsidR="000E721E" w:rsidRPr="001E62D6" w:rsidRDefault="000E721E" w:rsidP="0027095D">
      <w:pPr>
        <w:spacing w:line="360" w:lineRule="auto"/>
        <w:rPr>
          <w:rFonts w:ascii="Tahoma" w:hAnsi="Tahoma" w:cs="Tahoma"/>
        </w:rPr>
      </w:pPr>
    </w:p>
    <w:p w14:paraId="52F43A76" w14:textId="77777777" w:rsidR="00BD1527" w:rsidRPr="001E62D6" w:rsidRDefault="000E721E" w:rsidP="0027095D">
      <w:pPr>
        <w:pStyle w:val="ListParagraph"/>
        <w:numPr>
          <w:ilvl w:val="0"/>
          <w:numId w:val="10"/>
        </w:numPr>
        <w:spacing w:line="360" w:lineRule="auto"/>
        <w:rPr>
          <w:rFonts w:ascii="Tahoma" w:hAnsi="Tahoma" w:cs="Tahoma"/>
        </w:rPr>
      </w:pPr>
      <w:r w:rsidRPr="001E62D6">
        <w:rPr>
          <w:rFonts w:ascii="Tahoma" w:hAnsi="Tahoma" w:cs="Tahoma"/>
        </w:rPr>
        <w:t>Hubungan korespondensi PARA PIHAK ditujukan Ke</w:t>
      </w:r>
      <w:r w:rsidR="00BD1527" w:rsidRPr="001E62D6">
        <w:rPr>
          <w:rFonts w:ascii="Tahoma" w:hAnsi="Tahoma" w:cs="Tahoma"/>
        </w:rPr>
        <w:t>alamat berikut:</w:t>
      </w:r>
    </w:p>
    <w:p w14:paraId="4C62780D" w14:textId="77777777" w:rsidR="00BD1527" w:rsidRPr="001E62D6" w:rsidRDefault="00BD1527" w:rsidP="0027095D">
      <w:pPr>
        <w:pStyle w:val="ListParagraph"/>
        <w:spacing w:line="360" w:lineRule="auto"/>
        <w:rPr>
          <w:rFonts w:ascii="Tahoma" w:hAnsi="Tahoma" w:cs="Tahoma"/>
        </w:rPr>
      </w:pPr>
    </w:p>
    <w:p w14:paraId="5F1F1101" w14:textId="3EBE8838" w:rsidR="00BD1527" w:rsidRPr="001E62D6" w:rsidRDefault="00BD1527" w:rsidP="0027095D">
      <w:pPr>
        <w:pStyle w:val="ListParagraph"/>
        <w:spacing w:line="360" w:lineRule="auto"/>
        <w:rPr>
          <w:rFonts w:ascii="Tahoma" w:hAnsi="Tahoma" w:cs="Tahoma"/>
        </w:rPr>
      </w:pPr>
      <w:r w:rsidRPr="001E62D6">
        <w:rPr>
          <w:rFonts w:ascii="Tahoma" w:hAnsi="Tahoma" w:cs="Tahoma"/>
        </w:rPr>
        <w:t>Untuk PIHAK PERTAMA:</w:t>
      </w:r>
    </w:p>
    <w:p w14:paraId="2BB90A50" w14:textId="77777777" w:rsidR="00BD1527" w:rsidRPr="001E62D6" w:rsidRDefault="00BD1527" w:rsidP="0027095D">
      <w:pPr>
        <w:pStyle w:val="ListParagraph"/>
        <w:spacing w:line="360" w:lineRule="auto"/>
        <w:rPr>
          <w:rFonts w:ascii="Tahoma" w:hAnsi="Tahoma" w:cs="Tahoma"/>
        </w:rPr>
      </w:pPr>
    </w:p>
    <w:p w14:paraId="4E87FF6D" w14:textId="525ED728" w:rsidR="00BD1527" w:rsidRPr="001E62D6" w:rsidRDefault="00BD1527" w:rsidP="0027095D">
      <w:pPr>
        <w:pStyle w:val="ListParagraph"/>
        <w:spacing w:line="360" w:lineRule="auto"/>
        <w:rPr>
          <w:rFonts w:ascii="Tahoma" w:hAnsi="Tahoma" w:cs="Tahoma"/>
        </w:rPr>
      </w:pPr>
      <w:r w:rsidRPr="001E62D6">
        <w:rPr>
          <w:rFonts w:ascii="Tahoma" w:hAnsi="Tahoma" w:cs="Tahoma"/>
        </w:rPr>
        <w:t xml:space="preserve">Jalan Gajayana 50, Malang 65144, </w:t>
      </w:r>
    </w:p>
    <w:p w14:paraId="588885EC" w14:textId="77777777" w:rsidR="00BD1527" w:rsidRPr="001E62D6" w:rsidRDefault="00BD1527" w:rsidP="0027095D">
      <w:pPr>
        <w:pStyle w:val="ListParagraph"/>
        <w:spacing w:line="360" w:lineRule="auto"/>
        <w:rPr>
          <w:rFonts w:ascii="Tahoma" w:hAnsi="Tahoma" w:cs="Tahoma"/>
        </w:rPr>
      </w:pPr>
      <w:r w:rsidRPr="001E62D6">
        <w:rPr>
          <w:rFonts w:ascii="Tahoma" w:hAnsi="Tahoma" w:cs="Tahoma"/>
        </w:rPr>
        <w:t xml:space="preserve">Telepon (0341) 551354, </w:t>
      </w:r>
    </w:p>
    <w:p w14:paraId="0081C938" w14:textId="1B70FC37" w:rsidR="0027344F" w:rsidRPr="001E62D6" w:rsidRDefault="00BD1527" w:rsidP="0027095D">
      <w:pPr>
        <w:pStyle w:val="ListParagraph"/>
        <w:spacing w:line="360" w:lineRule="auto"/>
        <w:rPr>
          <w:rFonts w:ascii="Tahoma" w:hAnsi="Tahoma" w:cs="Tahoma"/>
        </w:rPr>
      </w:pPr>
      <w:r w:rsidRPr="001E62D6">
        <w:rPr>
          <w:rFonts w:ascii="Tahoma" w:hAnsi="Tahoma" w:cs="Tahoma"/>
        </w:rPr>
        <w:t>Faksimile (0341) 577033</w:t>
      </w:r>
    </w:p>
    <w:p w14:paraId="3F18D228" w14:textId="58D795C6" w:rsidR="0027344F" w:rsidRPr="001E62D6" w:rsidRDefault="00BD1527" w:rsidP="0027095D">
      <w:pPr>
        <w:spacing w:line="360" w:lineRule="auto"/>
        <w:rPr>
          <w:rFonts w:ascii="Tahoma" w:hAnsi="Tahoma" w:cs="Tahoma"/>
        </w:rPr>
      </w:pPr>
      <w:r w:rsidRPr="001E62D6">
        <w:rPr>
          <w:rFonts w:ascii="Tahoma" w:hAnsi="Tahoma" w:cs="Tahoma"/>
        </w:rPr>
        <w:tab/>
      </w:r>
    </w:p>
    <w:p w14:paraId="6199A378" w14:textId="449F839F" w:rsidR="00BD1527" w:rsidRPr="001E62D6" w:rsidRDefault="00BD1527" w:rsidP="0027095D">
      <w:pPr>
        <w:spacing w:line="360" w:lineRule="auto"/>
        <w:rPr>
          <w:rFonts w:ascii="Tahoma" w:hAnsi="Tahoma" w:cs="Tahoma"/>
        </w:rPr>
      </w:pPr>
      <w:r w:rsidRPr="001E62D6">
        <w:rPr>
          <w:rFonts w:ascii="Tahoma" w:hAnsi="Tahoma" w:cs="Tahoma"/>
        </w:rPr>
        <w:tab/>
        <w:t>Untuk PIHAK KEDUA</w:t>
      </w:r>
    </w:p>
    <w:p w14:paraId="36894B1F" w14:textId="4C13AE5E" w:rsidR="00BD1527" w:rsidRPr="001E62D6" w:rsidRDefault="00BD1527" w:rsidP="0027095D">
      <w:pPr>
        <w:spacing w:line="360" w:lineRule="auto"/>
        <w:rPr>
          <w:rFonts w:ascii="Tahoma" w:hAnsi="Tahoma" w:cs="Tahoma"/>
        </w:rPr>
      </w:pPr>
    </w:p>
    <w:p w14:paraId="2A151847" w14:textId="13857857" w:rsidR="00BD1527" w:rsidRPr="001E62D6" w:rsidRDefault="00BD1527" w:rsidP="0027095D">
      <w:pPr>
        <w:spacing w:line="360" w:lineRule="auto"/>
        <w:rPr>
          <w:rFonts w:ascii="Tahoma" w:hAnsi="Tahoma" w:cs="Tahoma"/>
        </w:rPr>
      </w:pPr>
      <w:r w:rsidRPr="001E62D6">
        <w:rPr>
          <w:rFonts w:ascii="Tahoma" w:hAnsi="Tahoma" w:cs="Tahoma"/>
        </w:rPr>
        <w:tab/>
        <w:t>Jl…………..</w:t>
      </w:r>
    </w:p>
    <w:p w14:paraId="02664B32" w14:textId="611AA8CC" w:rsidR="00BD1527" w:rsidRPr="001E62D6" w:rsidRDefault="00BD1527" w:rsidP="0027095D">
      <w:pPr>
        <w:spacing w:line="360" w:lineRule="auto"/>
        <w:rPr>
          <w:rFonts w:ascii="Tahoma" w:hAnsi="Tahoma" w:cs="Tahoma"/>
        </w:rPr>
      </w:pPr>
      <w:r w:rsidRPr="001E62D6">
        <w:rPr>
          <w:rFonts w:ascii="Tahoma" w:hAnsi="Tahoma" w:cs="Tahoma"/>
        </w:rPr>
        <w:lastRenderedPageBreak/>
        <w:tab/>
        <w:t>Telepon</w:t>
      </w:r>
    </w:p>
    <w:p w14:paraId="56CA7166" w14:textId="7A32B04B" w:rsidR="00BD1527" w:rsidRPr="001E62D6" w:rsidRDefault="00BD1527" w:rsidP="0027095D">
      <w:pPr>
        <w:spacing w:line="360" w:lineRule="auto"/>
        <w:rPr>
          <w:rFonts w:ascii="Tahoma" w:hAnsi="Tahoma" w:cs="Tahoma"/>
        </w:rPr>
      </w:pPr>
      <w:r w:rsidRPr="001E62D6">
        <w:rPr>
          <w:rFonts w:ascii="Tahoma" w:hAnsi="Tahoma" w:cs="Tahoma"/>
        </w:rPr>
        <w:tab/>
        <w:t>Faksimile</w:t>
      </w:r>
    </w:p>
    <w:p w14:paraId="71E87786" w14:textId="7E3E4C6F" w:rsidR="00BD1527" w:rsidRPr="001E62D6" w:rsidRDefault="00BD1527" w:rsidP="0027095D">
      <w:pPr>
        <w:spacing w:line="360" w:lineRule="auto"/>
        <w:rPr>
          <w:rFonts w:ascii="Tahoma" w:hAnsi="Tahoma" w:cs="Tahoma"/>
        </w:rPr>
      </w:pPr>
      <w:r w:rsidRPr="001E62D6">
        <w:rPr>
          <w:rFonts w:ascii="Tahoma" w:hAnsi="Tahoma" w:cs="Tahoma"/>
        </w:rPr>
        <w:tab/>
      </w:r>
    </w:p>
    <w:p w14:paraId="46D9CBAF" w14:textId="62D29B5F" w:rsidR="0027344F" w:rsidRPr="001E62D6" w:rsidRDefault="00BD1527" w:rsidP="0027095D">
      <w:pPr>
        <w:pStyle w:val="ListParagraph"/>
        <w:numPr>
          <w:ilvl w:val="0"/>
          <w:numId w:val="10"/>
        </w:numPr>
        <w:spacing w:line="360" w:lineRule="auto"/>
        <w:rPr>
          <w:rFonts w:ascii="Tahoma" w:hAnsi="Tahoma" w:cs="Tahoma"/>
        </w:rPr>
      </w:pPr>
      <w:r w:rsidRPr="001E62D6">
        <w:rPr>
          <w:rFonts w:ascii="Tahoma" w:hAnsi="Tahoma" w:cs="Tahoma"/>
        </w:rPr>
        <w:t>Dalam hal terjadi perubahan alamat korespondensi, PARA PIHAK wajib saling memberitahukan secara tertulis</w:t>
      </w:r>
    </w:p>
    <w:p w14:paraId="276A2DE3" w14:textId="2F6F2253" w:rsidR="0027344F" w:rsidRPr="001E62D6" w:rsidRDefault="0027344F" w:rsidP="0027095D">
      <w:pPr>
        <w:spacing w:line="360" w:lineRule="auto"/>
        <w:rPr>
          <w:rFonts w:ascii="Tahoma" w:hAnsi="Tahoma" w:cs="Tahoma"/>
        </w:rPr>
      </w:pPr>
    </w:p>
    <w:p w14:paraId="5584A138" w14:textId="2E898D14" w:rsidR="0027344F" w:rsidRPr="001E62D6" w:rsidRDefault="00BD1527" w:rsidP="0027095D">
      <w:pPr>
        <w:spacing w:line="360" w:lineRule="auto"/>
        <w:jc w:val="center"/>
        <w:rPr>
          <w:rFonts w:ascii="Tahoma" w:hAnsi="Tahoma" w:cs="Tahoma"/>
        </w:rPr>
      </w:pPr>
      <w:r w:rsidRPr="001E62D6">
        <w:rPr>
          <w:rFonts w:ascii="Tahoma" w:hAnsi="Tahoma" w:cs="Tahoma"/>
        </w:rPr>
        <w:t>PASAL 10</w:t>
      </w:r>
    </w:p>
    <w:p w14:paraId="6DF606B7" w14:textId="17C1A003" w:rsidR="00BD1527" w:rsidRPr="001E62D6" w:rsidRDefault="00BD1527" w:rsidP="0027095D">
      <w:pPr>
        <w:spacing w:line="360" w:lineRule="auto"/>
        <w:jc w:val="center"/>
        <w:rPr>
          <w:rFonts w:ascii="Tahoma" w:hAnsi="Tahoma" w:cs="Tahoma"/>
        </w:rPr>
      </w:pPr>
      <w:r w:rsidRPr="001E62D6">
        <w:rPr>
          <w:rFonts w:ascii="Tahoma" w:hAnsi="Tahoma" w:cs="Tahoma"/>
        </w:rPr>
        <w:t>PENUTUP</w:t>
      </w:r>
    </w:p>
    <w:p w14:paraId="7A2452B3" w14:textId="5E85A565" w:rsidR="00BD1527" w:rsidRPr="001E62D6" w:rsidRDefault="00BD1527" w:rsidP="0027095D">
      <w:pPr>
        <w:spacing w:line="360" w:lineRule="auto"/>
        <w:rPr>
          <w:rFonts w:ascii="Tahoma" w:hAnsi="Tahoma" w:cs="Tahoma"/>
        </w:rPr>
      </w:pPr>
    </w:p>
    <w:p w14:paraId="48270402" w14:textId="059AE535" w:rsidR="00BD1527" w:rsidRPr="001E62D6" w:rsidRDefault="00BD1527" w:rsidP="0027095D">
      <w:pPr>
        <w:spacing w:line="360" w:lineRule="auto"/>
        <w:rPr>
          <w:rFonts w:ascii="Tahoma" w:hAnsi="Tahoma" w:cs="Tahoma"/>
        </w:rPr>
      </w:pPr>
      <w:r w:rsidRPr="001E62D6">
        <w:rPr>
          <w:rFonts w:ascii="Tahoma" w:hAnsi="Tahoma" w:cs="Tahoma"/>
        </w:rPr>
        <w:t>Perjanjian ini di buat rangkap 2 (dua)</w:t>
      </w:r>
      <w:r w:rsidR="00FF6F83" w:rsidRPr="001E62D6">
        <w:rPr>
          <w:rFonts w:ascii="Tahoma" w:hAnsi="Tahoma" w:cs="Tahoma"/>
        </w:rPr>
        <w:t xml:space="preserve"> bermaterai cukup yang masing-masing mempunyai kekuatan hukum yang sama dan dipegang oleh para pihak</w:t>
      </w:r>
    </w:p>
    <w:p w14:paraId="00525163" w14:textId="77777777" w:rsidR="009C3FC0" w:rsidRDefault="009C3FC0" w:rsidP="001E62D6">
      <w:pPr>
        <w:rPr>
          <w:rFonts w:ascii="Tahoma" w:hAnsi="Tahoma" w:cs="Tahoma"/>
        </w:rPr>
      </w:pPr>
    </w:p>
    <w:p w14:paraId="51E8CFEE" w14:textId="76501984" w:rsidR="009C3FC0" w:rsidRDefault="009C3FC0" w:rsidP="001E62D6">
      <w:pPr>
        <w:rPr>
          <w:rFonts w:ascii="Tahoma" w:hAnsi="Tahoma" w:cs="Tahoma"/>
        </w:rPr>
      </w:pPr>
      <w:r>
        <w:rPr>
          <w:rFonts w:ascii="Tahoma" w:hAnsi="Tahoma" w:cs="Tahoma"/>
        </w:rPr>
        <w:t xml:space="preserve"> </w:t>
      </w:r>
    </w:p>
    <w:p w14:paraId="79EFE432" w14:textId="03124D20" w:rsidR="009C3FC0" w:rsidRDefault="009C3FC0" w:rsidP="001E62D6">
      <w:pPr>
        <w:rPr>
          <w:rFonts w:ascii="Tahoma" w:hAnsi="Tahoma" w:cs="Tahoma"/>
        </w:rPr>
      </w:pPr>
    </w:p>
    <w:p w14:paraId="70257AF2" w14:textId="77777777" w:rsidR="009C3FC0" w:rsidRPr="001E62D6" w:rsidRDefault="009C3FC0" w:rsidP="001E62D6">
      <w:pPr>
        <w:rPr>
          <w:rFonts w:ascii="Tahoma" w:hAnsi="Tahoma" w:cs="Tahoma"/>
        </w:rPr>
      </w:pPr>
    </w:p>
    <w:tbl>
      <w:tblPr>
        <w:tblStyle w:val="TableGrid"/>
        <w:tblW w:w="935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3FC0" w14:paraId="37AA4E93" w14:textId="77777777" w:rsidTr="009C3FC0">
        <w:tc>
          <w:tcPr>
            <w:tcW w:w="4675" w:type="dxa"/>
          </w:tcPr>
          <w:p w14:paraId="698089F2" w14:textId="77777777" w:rsidR="009C3FC0" w:rsidRDefault="009C3FC0" w:rsidP="001E62D6">
            <w:pPr>
              <w:rPr>
                <w:rFonts w:ascii="Tahoma" w:hAnsi="Tahoma" w:cs="Tahoma"/>
              </w:rPr>
            </w:pPr>
            <w:r w:rsidRPr="001E62D6">
              <w:rPr>
                <w:rFonts w:ascii="Tahoma" w:hAnsi="Tahoma" w:cs="Tahoma"/>
              </w:rPr>
              <w:t>PIHAK PERTAMA</w:t>
            </w:r>
          </w:p>
          <w:p w14:paraId="3CA70683" w14:textId="77777777" w:rsidR="009C3FC0" w:rsidRDefault="009C3FC0" w:rsidP="001E62D6">
            <w:pPr>
              <w:rPr>
                <w:rFonts w:ascii="Tahoma" w:hAnsi="Tahoma" w:cs="Tahoma"/>
              </w:rPr>
            </w:pPr>
          </w:p>
          <w:p w14:paraId="3116E5A1" w14:textId="77777777" w:rsidR="009C3FC0" w:rsidRDefault="009C3FC0" w:rsidP="001E62D6">
            <w:pPr>
              <w:rPr>
                <w:rFonts w:ascii="Tahoma" w:hAnsi="Tahoma" w:cs="Tahoma"/>
              </w:rPr>
            </w:pPr>
          </w:p>
          <w:p w14:paraId="3E5C2D78" w14:textId="77777777" w:rsidR="009C3FC0" w:rsidRDefault="009C3FC0" w:rsidP="001E62D6">
            <w:pPr>
              <w:rPr>
                <w:rFonts w:ascii="Tahoma" w:hAnsi="Tahoma" w:cs="Tahoma"/>
              </w:rPr>
            </w:pPr>
          </w:p>
          <w:p w14:paraId="1E4AF839" w14:textId="77777777" w:rsidR="009C3FC0" w:rsidRDefault="009C3FC0" w:rsidP="001E62D6">
            <w:pPr>
              <w:rPr>
                <w:rFonts w:ascii="Tahoma" w:hAnsi="Tahoma" w:cs="Tahoma"/>
              </w:rPr>
            </w:pPr>
          </w:p>
          <w:p w14:paraId="47946577" w14:textId="77777777" w:rsidR="009C3FC0" w:rsidRDefault="009C3FC0" w:rsidP="001E62D6">
            <w:pPr>
              <w:rPr>
                <w:rFonts w:ascii="Tahoma" w:hAnsi="Tahoma" w:cs="Tahoma"/>
              </w:rPr>
            </w:pPr>
          </w:p>
          <w:p w14:paraId="1EB6B60F" w14:textId="77777777" w:rsidR="009C3FC0" w:rsidRDefault="009C3FC0" w:rsidP="001E62D6">
            <w:pPr>
              <w:rPr>
                <w:rFonts w:ascii="Tahoma" w:hAnsi="Tahoma" w:cs="Tahoma"/>
              </w:rPr>
            </w:pPr>
          </w:p>
          <w:p w14:paraId="7808EFF8" w14:textId="77777777" w:rsidR="009C3FC0" w:rsidRDefault="009C3FC0" w:rsidP="001E62D6">
            <w:pPr>
              <w:rPr>
                <w:rFonts w:ascii="Tahoma" w:hAnsi="Tahoma" w:cs="Tahoma"/>
              </w:rPr>
            </w:pPr>
          </w:p>
          <w:p w14:paraId="12FF0CA8" w14:textId="77777777" w:rsidR="009C3FC0" w:rsidRDefault="009C3FC0" w:rsidP="001E62D6">
            <w:pPr>
              <w:rPr>
                <w:rFonts w:ascii="Tahoma" w:hAnsi="Tahoma" w:cs="Tahoma"/>
              </w:rPr>
            </w:pPr>
          </w:p>
          <w:p w14:paraId="6371105A" w14:textId="77777777" w:rsidR="009C3FC0" w:rsidRDefault="009C3FC0" w:rsidP="001E62D6">
            <w:pPr>
              <w:rPr>
                <w:rFonts w:ascii="Tahoma" w:hAnsi="Tahoma" w:cs="Tahoma"/>
              </w:rPr>
            </w:pPr>
            <w:r w:rsidRPr="001E62D6">
              <w:rPr>
                <w:rFonts w:ascii="Tahoma" w:hAnsi="Tahoma" w:cs="Tahoma"/>
              </w:rPr>
              <w:t>Prof. Dr. H. M. Zainuddin, MA</w:t>
            </w:r>
          </w:p>
          <w:p w14:paraId="038D3633" w14:textId="77777777" w:rsidR="009C3FC0" w:rsidRPr="001E62D6" w:rsidRDefault="009C3FC0" w:rsidP="009C3FC0">
            <w:pPr>
              <w:rPr>
                <w:rFonts w:ascii="Tahoma" w:hAnsi="Tahoma" w:cs="Tahoma"/>
              </w:rPr>
            </w:pPr>
            <w:r w:rsidRPr="001E62D6">
              <w:rPr>
                <w:rFonts w:ascii="Tahoma" w:hAnsi="Tahoma" w:cs="Tahoma"/>
              </w:rPr>
              <w:t>NIP. 196205071995031001</w:t>
            </w:r>
          </w:p>
          <w:p w14:paraId="7839EFAD" w14:textId="5B338B3A" w:rsidR="009C3FC0" w:rsidRDefault="009C3FC0" w:rsidP="001E62D6">
            <w:pPr>
              <w:rPr>
                <w:rFonts w:ascii="Tahoma" w:hAnsi="Tahoma" w:cs="Tahoma"/>
              </w:rPr>
            </w:pPr>
          </w:p>
        </w:tc>
        <w:tc>
          <w:tcPr>
            <w:tcW w:w="4675" w:type="dxa"/>
          </w:tcPr>
          <w:p w14:paraId="104357AF" w14:textId="04DCB11A" w:rsidR="009C3FC0" w:rsidRDefault="009C3FC0" w:rsidP="009C3FC0">
            <w:pPr>
              <w:spacing w:line="360" w:lineRule="auto"/>
              <w:rPr>
                <w:rFonts w:ascii="Tahoma" w:hAnsi="Tahoma" w:cs="Tahoma"/>
              </w:rPr>
            </w:pPr>
            <w:r>
              <w:rPr>
                <w:rFonts w:ascii="Tahoma" w:hAnsi="Tahoma" w:cs="Tahoma"/>
              </w:rPr>
              <w:tab/>
            </w:r>
            <w:r w:rsidRPr="001E62D6">
              <w:rPr>
                <w:rFonts w:ascii="Tahoma" w:hAnsi="Tahoma" w:cs="Tahoma"/>
              </w:rPr>
              <w:t>PIHAK KEDUA</w:t>
            </w:r>
          </w:p>
          <w:p w14:paraId="2182F4AF" w14:textId="37F1A6EE" w:rsidR="009C3FC0" w:rsidRDefault="009C3FC0" w:rsidP="009C3FC0">
            <w:pPr>
              <w:spacing w:line="360" w:lineRule="auto"/>
              <w:rPr>
                <w:rFonts w:ascii="Tahoma" w:hAnsi="Tahoma" w:cs="Tahoma"/>
              </w:rPr>
            </w:pPr>
          </w:p>
          <w:p w14:paraId="4C9DCBA2" w14:textId="5C99D127" w:rsidR="009C3FC0" w:rsidRDefault="009C3FC0" w:rsidP="009C3FC0">
            <w:pPr>
              <w:spacing w:line="360" w:lineRule="auto"/>
              <w:rPr>
                <w:rFonts w:ascii="Tahoma" w:hAnsi="Tahoma" w:cs="Tahoma"/>
              </w:rPr>
            </w:pPr>
          </w:p>
          <w:p w14:paraId="13F9B411" w14:textId="6D7D9D0E" w:rsidR="009C3FC0" w:rsidRDefault="009C3FC0" w:rsidP="009C3FC0">
            <w:pPr>
              <w:spacing w:line="360" w:lineRule="auto"/>
              <w:rPr>
                <w:rFonts w:ascii="Tahoma" w:hAnsi="Tahoma" w:cs="Tahoma"/>
              </w:rPr>
            </w:pPr>
          </w:p>
          <w:p w14:paraId="06FF1AB9" w14:textId="7108F816" w:rsidR="009C3FC0" w:rsidRDefault="009C3FC0" w:rsidP="009C3FC0">
            <w:pPr>
              <w:spacing w:line="360" w:lineRule="auto"/>
              <w:rPr>
                <w:rFonts w:ascii="Tahoma" w:hAnsi="Tahoma" w:cs="Tahoma"/>
              </w:rPr>
            </w:pPr>
          </w:p>
          <w:p w14:paraId="00225BE2" w14:textId="77777777" w:rsidR="009C3FC0" w:rsidRDefault="009C3FC0" w:rsidP="009C3FC0">
            <w:pPr>
              <w:spacing w:line="360" w:lineRule="auto"/>
              <w:rPr>
                <w:rFonts w:ascii="Tahoma" w:hAnsi="Tahoma" w:cs="Tahoma"/>
              </w:rPr>
            </w:pPr>
          </w:p>
          <w:p w14:paraId="35EB13C3" w14:textId="412BA094" w:rsidR="009C3FC0" w:rsidRPr="001E62D6" w:rsidRDefault="009C3FC0" w:rsidP="009C3FC0">
            <w:pPr>
              <w:rPr>
                <w:rFonts w:ascii="Tahoma" w:hAnsi="Tahoma" w:cs="Tahoma"/>
              </w:rPr>
            </w:pPr>
            <w:r w:rsidRPr="001E62D6">
              <w:rPr>
                <w:rFonts w:ascii="Tahoma" w:hAnsi="Tahoma" w:cs="Tahoma"/>
              </w:rPr>
              <w:t>………………………………………..</w:t>
            </w:r>
          </w:p>
          <w:p w14:paraId="61ACA7B2" w14:textId="028788BA" w:rsidR="009C3FC0" w:rsidRDefault="009C3FC0" w:rsidP="009C3FC0">
            <w:pPr>
              <w:tabs>
                <w:tab w:val="left" w:pos="1350"/>
              </w:tabs>
              <w:rPr>
                <w:rFonts w:ascii="Tahoma" w:hAnsi="Tahoma" w:cs="Tahoma"/>
              </w:rPr>
            </w:pPr>
          </w:p>
        </w:tc>
      </w:tr>
      <w:tr w:rsidR="009C3FC0" w14:paraId="3C2989CB" w14:textId="77777777" w:rsidTr="009C3FC0">
        <w:tc>
          <w:tcPr>
            <w:tcW w:w="4675" w:type="dxa"/>
          </w:tcPr>
          <w:p w14:paraId="6108FBE8" w14:textId="7D9EE5A8" w:rsidR="009C3FC0" w:rsidRDefault="009C3FC0" w:rsidP="009C3FC0">
            <w:pPr>
              <w:rPr>
                <w:rFonts w:ascii="Tahoma" w:hAnsi="Tahoma" w:cs="Tahoma"/>
              </w:rPr>
            </w:pPr>
            <w:r>
              <w:rPr>
                <w:rFonts w:ascii="Tahoma" w:hAnsi="Tahoma" w:cs="Tahoma"/>
              </w:rPr>
              <w:t>SAKSI-SAKSI</w:t>
            </w:r>
          </w:p>
          <w:p w14:paraId="53DD5E88" w14:textId="77777777" w:rsidR="009C3FC0" w:rsidRDefault="009C3FC0" w:rsidP="009C3FC0">
            <w:pPr>
              <w:rPr>
                <w:rFonts w:ascii="Tahoma" w:hAnsi="Tahoma" w:cs="Tahoma"/>
              </w:rPr>
            </w:pPr>
          </w:p>
          <w:p w14:paraId="22CC3455" w14:textId="690EF376" w:rsidR="009C3FC0" w:rsidRDefault="009C3FC0" w:rsidP="009C3FC0">
            <w:pPr>
              <w:rPr>
                <w:rFonts w:ascii="Tahoma" w:hAnsi="Tahoma" w:cs="Tahoma"/>
              </w:rPr>
            </w:pPr>
            <w:r>
              <w:rPr>
                <w:rFonts w:ascii="Tahoma" w:hAnsi="Tahoma" w:cs="Tahoma"/>
              </w:rPr>
              <w:t>1.</w:t>
            </w:r>
          </w:p>
          <w:p w14:paraId="1E5FCE50" w14:textId="3E815AB2" w:rsidR="009C3FC0" w:rsidRDefault="009C3FC0" w:rsidP="009C3FC0">
            <w:pPr>
              <w:rPr>
                <w:rFonts w:ascii="Tahoma" w:hAnsi="Tahoma" w:cs="Tahoma"/>
              </w:rPr>
            </w:pPr>
          </w:p>
          <w:p w14:paraId="038134D6" w14:textId="0ED4B057" w:rsidR="009C3FC0" w:rsidRDefault="009C3FC0" w:rsidP="009C3FC0">
            <w:pPr>
              <w:rPr>
                <w:rFonts w:ascii="Tahoma" w:hAnsi="Tahoma" w:cs="Tahoma"/>
              </w:rPr>
            </w:pPr>
          </w:p>
          <w:p w14:paraId="107DAEBC" w14:textId="40A50D75" w:rsidR="009C3FC0" w:rsidRDefault="009C3FC0" w:rsidP="009C3FC0">
            <w:pPr>
              <w:rPr>
                <w:rFonts w:ascii="Tahoma" w:hAnsi="Tahoma" w:cs="Tahoma"/>
              </w:rPr>
            </w:pPr>
          </w:p>
          <w:p w14:paraId="17020CF6" w14:textId="44B7E979" w:rsidR="009C3FC0" w:rsidRDefault="009C3FC0" w:rsidP="009C3FC0">
            <w:pPr>
              <w:rPr>
                <w:rFonts w:ascii="Tahoma" w:hAnsi="Tahoma" w:cs="Tahoma"/>
              </w:rPr>
            </w:pPr>
          </w:p>
          <w:p w14:paraId="5E8491F5" w14:textId="1EE05D64" w:rsidR="009C3FC0" w:rsidRDefault="009C3FC0" w:rsidP="009C3FC0">
            <w:pPr>
              <w:rPr>
                <w:rFonts w:ascii="Tahoma" w:hAnsi="Tahoma" w:cs="Tahoma"/>
              </w:rPr>
            </w:pPr>
          </w:p>
          <w:p w14:paraId="206B82B2" w14:textId="5BCAE263" w:rsidR="009C3FC0" w:rsidRDefault="009C3FC0" w:rsidP="009C3FC0">
            <w:pPr>
              <w:rPr>
                <w:rFonts w:ascii="Tahoma" w:hAnsi="Tahoma" w:cs="Tahoma"/>
              </w:rPr>
            </w:pPr>
            <w:r w:rsidRPr="009C3FC0">
              <w:rPr>
                <w:rFonts w:ascii="Tahoma" w:hAnsi="Tahoma" w:cs="Tahoma"/>
              </w:rPr>
              <w:t>Hj. Umihanik, SE., M.M</w:t>
            </w:r>
          </w:p>
          <w:p w14:paraId="115BDD97" w14:textId="4B6928D3" w:rsidR="009C3FC0" w:rsidRDefault="009C3FC0" w:rsidP="009C3FC0">
            <w:pPr>
              <w:rPr>
                <w:rFonts w:ascii="Tahoma" w:hAnsi="Tahoma" w:cs="Tahoma"/>
              </w:rPr>
            </w:pPr>
            <w:r>
              <w:rPr>
                <w:rFonts w:ascii="Tahoma" w:hAnsi="Tahoma" w:cs="Tahoma"/>
              </w:rPr>
              <w:t>NIP. 1</w:t>
            </w:r>
            <w:r w:rsidRPr="009C3FC0">
              <w:rPr>
                <w:rFonts w:ascii="Tahoma" w:hAnsi="Tahoma" w:cs="Tahoma"/>
              </w:rPr>
              <w:t>97108292005012003</w:t>
            </w:r>
          </w:p>
          <w:p w14:paraId="1B95415C" w14:textId="77777777" w:rsidR="009C3FC0" w:rsidRDefault="009C3FC0" w:rsidP="009C3FC0">
            <w:pPr>
              <w:rPr>
                <w:rFonts w:ascii="Tahoma" w:hAnsi="Tahoma" w:cs="Tahoma"/>
              </w:rPr>
            </w:pPr>
          </w:p>
        </w:tc>
        <w:tc>
          <w:tcPr>
            <w:tcW w:w="4675" w:type="dxa"/>
          </w:tcPr>
          <w:p w14:paraId="51165D6A" w14:textId="77777777" w:rsidR="009C3FC0" w:rsidRDefault="009C3FC0" w:rsidP="001E62D6">
            <w:pPr>
              <w:rPr>
                <w:rFonts w:ascii="Tahoma" w:hAnsi="Tahoma" w:cs="Tahoma"/>
              </w:rPr>
            </w:pPr>
          </w:p>
          <w:p w14:paraId="4C4DCF1A" w14:textId="77777777" w:rsidR="009C3FC0" w:rsidRDefault="009C3FC0" w:rsidP="001E62D6">
            <w:pPr>
              <w:rPr>
                <w:rFonts w:ascii="Tahoma" w:hAnsi="Tahoma" w:cs="Tahoma"/>
              </w:rPr>
            </w:pPr>
          </w:p>
          <w:p w14:paraId="11502F89" w14:textId="77777777" w:rsidR="009C3FC0" w:rsidRDefault="009C3FC0" w:rsidP="001E62D6">
            <w:pPr>
              <w:rPr>
                <w:rFonts w:ascii="Tahoma" w:hAnsi="Tahoma" w:cs="Tahoma"/>
              </w:rPr>
            </w:pPr>
            <w:r>
              <w:rPr>
                <w:rFonts w:ascii="Tahoma" w:hAnsi="Tahoma" w:cs="Tahoma"/>
              </w:rPr>
              <w:t>2.</w:t>
            </w:r>
          </w:p>
          <w:p w14:paraId="43C8B392" w14:textId="77777777" w:rsidR="009C3FC0" w:rsidRDefault="009C3FC0" w:rsidP="001E62D6">
            <w:pPr>
              <w:rPr>
                <w:rFonts w:ascii="Tahoma" w:hAnsi="Tahoma" w:cs="Tahoma"/>
              </w:rPr>
            </w:pPr>
          </w:p>
          <w:p w14:paraId="11AA94D3" w14:textId="77777777" w:rsidR="009C3FC0" w:rsidRDefault="009C3FC0" w:rsidP="001E62D6">
            <w:pPr>
              <w:rPr>
                <w:rFonts w:ascii="Tahoma" w:hAnsi="Tahoma" w:cs="Tahoma"/>
              </w:rPr>
            </w:pPr>
          </w:p>
          <w:p w14:paraId="4AB76892" w14:textId="77777777" w:rsidR="009C3FC0" w:rsidRDefault="009C3FC0" w:rsidP="001E62D6">
            <w:pPr>
              <w:rPr>
                <w:rFonts w:ascii="Tahoma" w:hAnsi="Tahoma" w:cs="Tahoma"/>
              </w:rPr>
            </w:pPr>
          </w:p>
          <w:p w14:paraId="490B3995" w14:textId="77777777" w:rsidR="009C3FC0" w:rsidRDefault="009C3FC0" w:rsidP="001E62D6">
            <w:pPr>
              <w:rPr>
                <w:rFonts w:ascii="Tahoma" w:hAnsi="Tahoma" w:cs="Tahoma"/>
              </w:rPr>
            </w:pPr>
          </w:p>
          <w:p w14:paraId="588F2125" w14:textId="77777777" w:rsidR="009C3FC0" w:rsidRDefault="009C3FC0" w:rsidP="001E62D6">
            <w:pPr>
              <w:rPr>
                <w:rFonts w:ascii="Tahoma" w:hAnsi="Tahoma" w:cs="Tahoma"/>
              </w:rPr>
            </w:pPr>
          </w:p>
          <w:p w14:paraId="05F77338" w14:textId="77777777" w:rsidR="009C3FC0" w:rsidRPr="001E62D6" w:rsidRDefault="009C3FC0" w:rsidP="009C3FC0">
            <w:pPr>
              <w:rPr>
                <w:rFonts w:ascii="Tahoma" w:hAnsi="Tahoma" w:cs="Tahoma"/>
              </w:rPr>
            </w:pPr>
            <w:r w:rsidRPr="001E62D6">
              <w:rPr>
                <w:rFonts w:ascii="Tahoma" w:hAnsi="Tahoma" w:cs="Tahoma"/>
              </w:rPr>
              <w:t>Norma Yunita, S.E</w:t>
            </w:r>
            <w:r>
              <w:rPr>
                <w:rFonts w:ascii="Tahoma" w:hAnsi="Tahoma" w:cs="Tahoma"/>
              </w:rPr>
              <w:t xml:space="preserve">                                                                                  </w:t>
            </w:r>
          </w:p>
          <w:p w14:paraId="010BD89B" w14:textId="77777777" w:rsidR="009C3FC0" w:rsidRPr="001E62D6" w:rsidRDefault="009C3FC0" w:rsidP="009C3FC0">
            <w:pPr>
              <w:rPr>
                <w:rFonts w:ascii="Tahoma" w:hAnsi="Tahoma" w:cs="Tahoma"/>
              </w:rPr>
            </w:pPr>
            <w:r w:rsidRPr="001E62D6">
              <w:rPr>
                <w:rFonts w:ascii="Tahoma" w:hAnsi="Tahoma" w:cs="Tahoma"/>
              </w:rPr>
              <w:t>NIP. 198409042011012017</w:t>
            </w:r>
          </w:p>
          <w:p w14:paraId="47F925BC" w14:textId="4EACDC60" w:rsidR="009C3FC0" w:rsidRDefault="009C3FC0" w:rsidP="001E62D6">
            <w:pPr>
              <w:rPr>
                <w:rFonts w:ascii="Tahoma" w:hAnsi="Tahoma" w:cs="Tahoma"/>
              </w:rPr>
            </w:pPr>
          </w:p>
        </w:tc>
      </w:tr>
    </w:tbl>
    <w:p w14:paraId="3612017F" w14:textId="06B11114" w:rsidR="001E62D6" w:rsidRPr="001E62D6" w:rsidRDefault="001E62D6" w:rsidP="001E62D6">
      <w:pPr>
        <w:rPr>
          <w:rFonts w:ascii="Tahoma" w:hAnsi="Tahoma" w:cs="Tahoma"/>
        </w:rPr>
      </w:pPr>
    </w:p>
    <w:p w14:paraId="0D96D1D6" w14:textId="6DFCC2DA" w:rsidR="007F48AA" w:rsidRPr="001E62D6" w:rsidRDefault="007F48AA" w:rsidP="0027095D">
      <w:pPr>
        <w:spacing w:line="360" w:lineRule="auto"/>
        <w:rPr>
          <w:rFonts w:ascii="Tahoma" w:hAnsi="Tahoma" w:cs="Tahoma"/>
        </w:rPr>
      </w:pPr>
    </w:p>
    <w:p w14:paraId="14CC0ECF" w14:textId="7360E2C1" w:rsidR="007F48AA" w:rsidRPr="001E62D6" w:rsidRDefault="007F48AA" w:rsidP="0027095D">
      <w:pPr>
        <w:spacing w:line="360" w:lineRule="auto"/>
        <w:rPr>
          <w:rFonts w:ascii="Tahoma" w:hAnsi="Tahoma" w:cs="Tahoma"/>
        </w:rPr>
      </w:pPr>
    </w:p>
    <w:p w14:paraId="2F19787B" w14:textId="77777777" w:rsidR="0027344F" w:rsidRPr="001E62D6" w:rsidRDefault="0027344F">
      <w:pPr>
        <w:rPr>
          <w:rFonts w:ascii="Tahoma" w:hAnsi="Tahoma" w:cs="Tahoma"/>
        </w:rPr>
      </w:pPr>
    </w:p>
    <w:sectPr w:rsidR="0027344F" w:rsidRPr="001E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8A1"/>
    <w:multiLevelType w:val="hybridMultilevel"/>
    <w:tmpl w:val="EE944704"/>
    <w:lvl w:ilvl="0" w:tplc="02AAB5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11305"/>
    <w:multiLevelType w:val="hybridMultilevel"/>
    <w:tmpl w:val="CCC43A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712B11"/>
    <w:multiLevelType w:val="hybridMultilevel"/>
    <w:tmpl w:val="3A74E8C4"/>
    <w:lvl w:ilvl="0" w:tplc="D6B0BE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C0080F"/>
    <w:multiLevelType w:val="hybridMultilevel"/>
    <w:tmpl w:val="AB08D3BA"/>
    <w:lvl w:ilvl="0" w:tplc="EC1EE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C61BB4"/>
    <w:multiLevelType w:val="hybridMultilevel"/>
    <w:tmpl w:val="4770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86EC5"/>
    <w:multiLevelType w:val="hybridMultilevel"/>
    <w:tmpl w:val="4EF6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D0A10"/>
    <w:multiLevelType w:val="hybridMultilevel"/>
    <w:tmpl w:val="AD94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27B4B"/>
    <w:multiLevelType w:val="hybridMultilevel"/>
    <w:tmpl w:val="806E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D14C6"/>
    <w:multiLevelType w:val="hybridMultilevel"/>
    <w:tmpl w:val="31A8552C"/>
    <w:lvl w:ilvl="0" w:tplc="C242F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C6AFF"/>
    <w:multiLevelType w:val="hybridMultilevel"/>
    <w:tmpl w:val="CB98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81F0E"/>
    <w:multiLevelType w:val="hybridMultilevel"/>
    <w:tmpl w:val="D890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2"/>
  </w:num>
  <w:num w:numId="6">
    <w:abstractNumId w:val="3"/>
  </w:num>
  <w:num w:numId="7">
    <w:abstractNumId w:val="7"/>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45"/>
    <w:rsid w:val="000B2EA9"/>
    <w:rsid w:val="000E721E"/>
    <w:rsid w:val="00125DBA"/>
    <w:rsid w:val="001C15DA"/>
    <w:rsid w:val="001E62D6"/>
    <w:rsid w:val="0027095D"/>
    <w:rsid w:val="0027344F"/>
    <w:rsid w:val="002B4092"/>
    <w:rsid w:val="00313B12"/>
    <w:rsid w:val="004678D8"/>
    <w:rsid w:val="00623A45"/>
    <w:rsid w:val="007A0888"/>
    <w:rsid w:val="007F48AA"/>
    <w:rsid w:val="0088603D"/>
    <w:rsid w:val="008C61A8"/>
    <w:rsid w:val="00977DD9"/>
    <w:rsid w:val="009C3FC0"/>
    <w:rsid w:val="00BD1527"/>
    <w:rsid w:val="00E45973"/>
    <w:rsid w:val="00E9551A"/>
    <w:rsid w:val="00F46B14"/>
    <w:rsid w:val="00FF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612"/>
  <w15:chartTrackingRefBased/>
  <w15:docId w15:val="{8134ED8E-2AFE-4F6B-A9A9-10996F7A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4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7344F"/>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344F"/>
    <w:rPr>
      <w:rFonts w:ascii="Times New Roman" w:eastAsia="Times New Roman" w:hAnsi="Times New Roman" w:cs="Times New Roman"/>
      <w:b/>
      <w:bCs/>
    </w:rPr>
  </w:style>
  <w:style w:type="character" w:styleId="Hyperlink">
    <w:name w:val="Hyperlink"/>
    <w:basedOn w:val="DefaultParagraphFont"/>
    <w:rsid w:val="0027344F"/>
    <w:rPr>
      <w:color w:val="0000FF"/>
      <w:u w:val="single"/>
    </w:rPr>
  </w:style>
  <w:style w:type="paragraph" w:styleId="ListParagraph">
    <w:name w:val="List Paragraph"/>
    <w:basedOn w:val="Normal"/>
    <w:uiPriority w:val="34"/>
    <w:qFormat/>
    <w:rsid w:val="007A0888"/>
    <w:pPr>
      <w:ind w:left="720"/>
      <w:contextualSpacing/>
    </w:pPr>
  </w:style>
  <w:style w:type="table" w:styleId="TableGrid">
    <w:name w:val="Table Grid"/>
    <w:basedOn w:val="TableNormal"/>
    <w:uiPriority w:val="39"/>
    <w:rsid w:val="009C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in-malang.ac.id" TargetMode="External"/><Relationship Id="rId3" Type="http://schemas.openxmlformats.org/officeDocument/2006/relationships/styles" Target="styles.xml"/><Relationship Id="rId7" Type="http://schemas.openxmlformats.org/officeDocument/2006/relationships/hyperlink" Target="http://www.uin-malang.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AEDF-801E-4F73-A8D6-28CEF8CF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OKH ASUS</dc:creator>
  <cp:keywords/>
  <dc:description/>
  <cp:lastModifiedBy>OKH ASUS</cp:lastModifiedBy>
  <cp:revision>3</cp:revision>
  <dcterms:created xsi:type="dcterms:W3CDTF">2022-08-11T03:58:00Z</dcterms:created>
  <dcterms:modified xsi:type="dcterms:W3CDTF">2022-08-11T03:58:00Z</dcterms:modified>
</cp:coreProperties>
</file>